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A01" w:rsidRPr="00195EC8" w:rsidRDefault="002A6A01" w:rsidP="002A6A01">
      <w:pPr>
        <w:jc w:val="center"/>
        <w:rPr>
          <w:rFonts w:asciiTheme="minorHAnsi" w:hAnsiTheme="minorHAnsi"/>
          <w:lang w:val="en-IE"/>
        </w:rPr>
      </w:pPr>
      <w:r w:rsidRPr="00195EC8">
        <w:rPr>
          <w:rFonts w:asciiTheme="minorHAnsi" w:hAnsiTheme="minorHAnsi"/>
          <w:noProof/>
          <w:lang w:val="en-GB" w:eastAsia="en-GB"/>
        </w:rPr>
        <w:drawing>
          <wp:anchor distT="0" distB="0" distL="114300" distR="114300" simplePos="0" relativeHeight="251659264" behindDoc="0" locked="0" layoutInCell="1" allowOverlap="1" wp14:anchorId="21F87667" wp14:editId="53E31F04">
            <wp:simplePos x="0" y="0"/>
            <wp:positionH relativeFrom="column">
              <wp:posOffset>-810895</wp:posOffset>
            </wp:positionH>
            <wp:positionV relativeFrom="paragraph">
              <wp:posOffset>341317</wp:posOffset>
            </wp:positionV>
            <wp:extent cx="7014210" cy="1336040"/>
            <wp:effectExtent l="0" t="0" r="0" b="0"/>
            <wp:wrapNone/>
            <wp:docPr id="6" name="Picture 5" descr="Life In Camphill in Ireland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 In Camphill in Ireland - Header.jpg"/>
                    <pic:cNvPicPr>
                      <a:picLocks noChangeAspect="1" noChangeArrowheads="1"/>
                    </pic:cNvPicPr>
                  </pic:nvPicPr>
                  <pic:blipFill>
                    <a:blip r:embed="rId7" cstate="print"/>
                    <a:srcRect/>
                    <a:stretch>
                      <a:fillRect/>
                    </a:stretch>
                  </pic:blipFill>
                  <pic:spPr bwMode="auto">
                    <a:xfrm>
                      <a:off x="0" y="0"/>
                      <a:ext cx="7014210" cy="1336040"/>
                    </a:xfrm>
                    <a:prstGeom prst="rect">
                      <a:avLst/>
                    </a:prstGeom>
                    <a:noFill/>
                    <a:ln w="9525">
                      <a:noFill/>
                      <a:miter lim="800000"/>
                      <a:headEnd/>
                      <a:tailEnd/>
                    </a:ln>
                  </pic:spPr>
                </pic:pic>
              </a:graphicData>
            </a:graphic>
          </wp:anchor>
        </w:drawing>
      </w:r>
    </w:p>
    <w:p w:rsidR="002A6A01" w:rsidRPr="00195EC8" w:rsidRDefault="002A6A01" w:rsidP="002A6A01">
      <w:pPr>
        <w:jc w:val="center"/>
        <w:rPr>
          <w:rFonts w:asciiTheme="minorHAnsi" w:hAnsiTheme="minorHAnsi"/>
          <w:lang w:val="en-IE"/>
        </w:rPr>
      </w:pPr>
    </w:p>
    <w:p w:rsidR="002A6A01" w:rsidRPr="00195EC8" w:rsidRDefault="002A6A01" w:rsidP="002A6A01">
      <w:pPr>
        <w:jc w:val="center"/>
        <w:rPr>
          <w:rFonts w:asciiTheme="minorHAnsi" w:hAnsiTheme="minorHAnsi"/>
          <w:lang w:val="en-IE"/>
        </w:rPr>
      </w:pPr>
    </w:p>
    <w:p w:rsidR="002A6A01" w:rsidRPr="00195EC8" w:rsidRDefault="002A6A01" w:rsidP="002A6A01">
      <w:pPr>
        <w:rPr>
          <w:rFonts w:asciiTheme="minorHAnsi" w:hAnsiTheme="minorHAnsi"/>
          <w:lang w:val="en-IE"/>
        </w:rPr>
      </w:pPr>
    </w:p>
    <w:p w:rsidR="002A6A01" w:rsidRPr="00195EC8" w:rsidRDefault="002A6A01" w:rsidP="002A6A01">
      <w:pPr>
        <w:rPr>
          <w:rFonts w:asciiTheme="minorHAnsi" w:hAnsiTheme="minorHAnsi"/>
          <w:lang w:val="en-IE"/>
        </w:rPr>
      </w:pPr>
    </w:p>
    <w:p w:rsidR="002A6A01" w:rsidRPr="00195EC8" w:rsidRDefault="002A6A01" w:rsidP="002A6A01">
      <w:pPr>
        <w:rPr>
          <w:rFonts w:asciiTheme="minorHAnsi" w:hAnsiTheme="minorHAnsi"/>
          <w:spacing w:val="5"/>
          <w:kern w:val="28"/>
          <w:sz w:val="52"/>
          <w:szCs w:val="52"/>
          <w:lang w:val="en-IE"/>
        </w:rPr>
      </w:pPr>
    </w:p>
    <w:p w:rsidR="002A6A01" w:rsidRPr="00195EC8" w:rsidRDefault="002A6A01" w:rsidP="002A6A01">
      <w:pPr>
        <w:pStyle w:val="Title"/>
      </w:pPr>
      <w:r w:rsidRPr="00195EC8">
        <w:t>Job Description</w:t>
      </w:r>
      <w:r>
        <w:t xml:space="preserve"> </w:t>
      </w:r>
      <w:r w:rsidRPr="00195EC8">
        <w:t>/</w:t>
      </w:r>
      <w:r>
        <w:t xml:space="preserve"> </w:t>
      </w:r>
      <w:r w:rsidRPr="00195EC8">
        <w:t>Person Specification</w:t>
      </w:r>
      <w:r>
        <w:br/>
        <w:t>Head of Quality &amp; Safety</w:t>
      </w:r>
    </w:p>
    <w:p w:rsidR="002A6A01" w:rsidRDefault="002A6A01" w:rsidP="002A6A01">
      <w:pPr>
        <w:pStyle w:val="Heading2"/>
        <w:numPr>
          <w:ilvl w:val="0"/>
          <w:numId w:val="0"/>
        </w:numPr>
        <w:ind w:left="576" w:hanging="576"/>
      </w:pPr>
      <w:bookmarkStart w:id="0" w:name="_Toc418670423"/>
      <w:bookmarkStart w:id="1" w:name="_Toc432012955"/>
      <w:bookmarkStart w:id="2" w:name="_Toc432012976"/>
    </w:p>
    <w:p w:rsidR="002A6A01" w:rsidRPr="006A1FA1" w:rsidRDefault="002A6A01" w:rsidP="002A6A01">
      <w:pPr>
        <w:pStyle w:val="Heading2"/>
        <w:numPr>
          <w:ilvl w:val="0"/>
          <w:numId w:val="0"/>
        </w:numPr>
        <w:ind w:left="576" w:hanging="576"/>
        <w:rPr>
          <w:rStyle w:val="bodytextChar1"/>
        </w:rPr>
      </w:pPr>
      <w:r w:rsidRPr="00195EC8">
        <w:t xml:space="preserve">Role Title: </w:t>
      </w:r>
      <w:r>
        <w:br/>
      </w:r>
      <w:r>
        <w:rPr>
          <w:color w:val="auto"/>
        </w:rPr>
        <w:t>Head of Quality &amp; Safety</w:t>
      </w:r>
    </w:p>
    <w:p w:rsidR="002A6A01" w:rsidRPr="006A1FA1" w:rsidRDefault="002A6A01" w:rsidP="002A6A01">
      <w:pPr>
        <w:pStyle w:val="Heading2"/>
        <w:numPr>
          <w:ilvl w:val="0"/>
          <w:numId w:val="0"/>
        </w:numPr>
        <w:ind w:left="576" w:hanging="576"/>
        <w:rPr>
          <w:color w:val="auto"/>
        </w:rPr>
      </w:pPr>
      <w:r w:rsidRPr="00195EC8">
        <w:t xml:space="preserve">Reports to: </w:t>
      </w:r>
      <w:r>
        <w:br/>
      </w:r>
      <w:r w:rsidRPr="006A1FA1">
        <w:rPr>
          <w:color w:val="auto"/>
        </w:rPr>
        <w:t>Ch</w:t>
      </w:r>
      <w:r>
        <w:rPr>
          <w:color w:val="auto"/>
        </w:rPr>
        <w:t>ief Executive</w:t>
      </w:r>
      <w:r w:rsidR="002B78CD">
        <w:rPr>
          <w:color w:val="auto"/>
        </w:rPr>
        <w:t xml:space="preserve"> Officer of</w:t>
      </w:r>
      <w:r>
        <w:rPr>
          <w:color w:val="auto"/>
        </w:rPr>
        <w:t xml:space="preserve"> </w:t>
      </w:r>
      <w:r w:rsidRPr="006A1FA1">
        <w:rPr>
          <w:color w:val="auto"/>
        </w:rPr>
        <w:t>Camphill Communities of Ireland</w:t>
      </w:r>
    </w:p>
    <w:p w:rsidR="002A6A01" w:rsidRPr="00195EC8" w:rsidRDefault="002A6A01" w:rsidP="002A6A01">
      <w:pPr>
        <w:pStyle w:val="Heading2"/>
        <w:numPr>
          <w:ilvl w:val="0"/>
          <w:numId w:val="0"/>
        </w:numPr>
        <w:ind w:left="576" w:hanging="576"/>
      </w:pPr>
      <w:r w:rsidRPr="00195EC8">
        <w:t>The Organization</w:t>
      </w:r>
      <w:r>
        <w:t>:</w:t>
      </w:r>
      <w:r w:rsidRPr="00195EC8">
        <w:t xml:space="preserve"> </w:t>
      </w:r>
    </w:p>
    <w:p w:rsidR="002A6A01" w:rsidRDefault="002A6A01" w:rsidP="002A6A01">
      <w:pPr>
        <w:spacing w:after="0" w:line="240" w:lineRule="auto"/>
        <w:jc w:val="both"/>
        <w:rPr>
          <w:rFonts w:ascii="Segoe UI" w:hAnsi="Segoe UI" w:cs="Segoe UI"/>
          <w:sz w:val="21"/>
          <w:szCs w:val="21"/>
          <w:shd w:val="clear" w:color="auto" w:fill="FFFFFF"/>
        </w:rPr>
      </w:pPr>
      <w:r>
        <w:rPr>
          <w:rFonts w:ascii="Segoe UI" w:hAnsi="Segoe UI" w:cs="Segoe UI"/>
          <w:sz w:val="21"/>
          <w:szCs w:val="21"/>
          <w:shd w:val="clear" w:color="auto" w:fill="FFFFFF"/>
        </w:rPr>
        <w:t xml:space="preserve">Camphill Communities of Ireland is a registered charity that is part of an international movement working with people with intellectual disabilities and other kinds of support needs. In Camphill residents share their home, spiritual and working lives with those who are motivated to meet others as individuals needing support and recognition for who they are, and not as </w:t>
      </w:r>
      <w:proofErr w:type="spellStart"/>
      <w:r>
        <w:rPr>
          <w:rFonts w:ascii="Segoe UI" w:hAnsi="Segoe UI" w:cs="Segoe UI"/>
          <w:sz w:val="21"/>
          <w:szCs w:val="21"/>
          <w:shd w:val="clear" w:color="auto" w:fill="FFFFFF"/>
        </w:rPr>
        <w:t>carer</w:t>
      </w:r>
      <w:proofErr w:type="spellEnd"/>
      <w:r>
        <w:rPr>
          <w:rFonts w:ascii="Segoe UI" w:hAnsi="Segoe UI" w:cs="Segoe UI"/>
          <w:sz w:val="21"/>
          <w:szCs w:val="21"/>
          <w:shd w:val="clear" w:color="auto" w:fill="FFFFFF"/>
        </w:rPr>
        <w:t xml:space="preserve"> and cared for in the conventional sense. </w:t>
      </w:r>
    </w:p>
    <w:p w:rsidR="002A6A01" w:rsidRDefault="002A6A01" w:rsidP="002A6A01">
      <w:pPr>
        <w:spacing w:after="0" w:line="240" w:lineRule="auto"/>
        <w:jc w:val="both"/>
        <w:rPr>
          <w:rFonts w:ascii="Segoe UI" w:hAnsi="Segoe UI" w:cs="Segoe UI"/>
          <w:sz w:val="21"/>
          <w:szCs w:val="21"/>
          <w:shd w:val="clear" w:color="auto" w:fill="FFFFFF"/>
        </w:rPr>
      </w:pPr>
    </w:p>
    <w:p w:rsidR="002A6A01" w:rsidRDefault="002A6A01" w:rsidP="002A6A01">
      <w:pPr>
        <w:spacing w:after="0" w:line="240" w:lineRule="auto"/>
        <w:jc w:val="both"/>
        <w:rPr>
          <w:rFonts w:ascii="Segoe UI" w:hAnsi="Segoe UI" w:cs="Segoe UI"/>
          <w:sz w:val="21"/>
          <w:szCs w:val="21"/>
          <w:shd w:val="clear" w:color="auto" w:fill="FFFFFF"/>
        </w:rPr>
      </w:pPr>
      <w:r>
        <w:rPr>
          <w:rFonts w:ascii="Segoe UI" w:hAnsi="Segoe UI" w:cs="Segoe UI"/>
          <w:sz w:val="21"/>
          <w:szCs w:val="21"/>
          <w:shd w:val="clear" w:color="auto" w:fill="FFFFFF"/>
        </w:rPr>
        <w:t>Camphill is a way of life, where each person according to ability contributes what they can towards the well-being of the other. Pioneered by war refugees in Scotland almost 70 years ago, Camphill today numbers over 100 communities in 20 countries. In the Republic of Ireland, 16 communities of varying sizes and settings are home to around 250 residents / day attendees as well as some volunteers and coworkers. As each person with a disability is a unique individual, Camphill has established communities and services that cater to a variety of support needs and is in a continuous process of adapting itself to meet challenges &amp; changes in those needs.</w:t>
      </w:r>
    </w:p>
    <w:p w:rsidR="002A6A01" w:rsidRDefault="002A6A01" w:rsidP="002A6A01">
      <w:pPr>
        <w:spacing w:after="0" w:line="240" w:lineRule="auto"/>
        <w:jc w:val="both"/>
        <w:rPr>
          <w:rFonts w:ascii="Segoe UI" w:hAnsi="Segoe UI" w:cs="Segoe UI"/>
          <w:sz w:val="21"/>
          <w:szCs w:val="21"/>
          <w:shd w:val="clear" w:color="auto" w:fill="FFFFFF"/>
        </w:rPr>
      </w:pPr>
    </w:p>
    <w:p w:rsidR="002A6A01" w:rsidRDefault="002A6A01" w:rsidP="002A6A01">
      <w:pPr>
        <w:spacing w:after="0" w:line="240" w:lineRule="auto"/>
        <w:jc w:val="both"/>
        <w:rPr>
          <w:rFonts w:ascii="Segoe UI" w:hAnsi="Segoe UI" w:cs="Segoe UI"/>
          <w:sz w:val="21"/>
          <w:szCs w:val="21"/>
          <w:shd w:val="clear" w:color="auto" w:fill="FFFFFF"/>
        </w:rPr>
      </w:pPr>
      <w:r>
        <w:rPr>
          <w:rFonts w:ascii="Segoe UI" w:hAnsi="Segoe UI" w:cs="Segoe UI"/>
          <w:sz w:val="21"/>
          <w:szCs w:val="21"/>
          <w:shd w:val="clear" w:color="auto" w:fill="FFFFFF"/>
        </w:rPr>
        <w:t xml:space="preserve">At the core of the community is the recognition of the dignity of people with disabilities, establishing supportive reciprocal relationships with those who provide support as part of the giving and sharing in community life. Camphill believes that no matter what an individual's disability may appear to be, the spirit - the essential core that makes us all human - always remains whole. Everyone deserves equal respect and opportunities in life so that all may be able to fulfil their potential. </w:t>
      </w:r>
    </w:p>
    <w:p w:rsidR="002A6A01" w:rsidRDefault="002A6A01" w:rsidP="002A6A01">
      <w:pPr>
        <w:spacing w:after="0" w:line="240" w:lineRule="auto"/>
        <w:rPr>
          <w:rFonts w:ascii="Segoe UI" w:hAnsi="Segoe UI" w:cs="Segoe UI"/>
          <w:sz w:val="21"/>
          <w:szCs w:val="21"/>
          <w:shd w:val="clear" w:color="auto" w:fill="FFFFFF"/>
        </w:rPr>
      </w:pPr>
    </w:p>
    <w:p w:rsidR="002A6A01" w:rsidRDefault="002A6A01" w:rsidP="002A6A01">
      <w:pPr>
        <w:spacing w:after="0" w:line="240" w:lineRule="auto"/>
      </w:pPr>
    </w:p>
    <w:p w:rsidR="002A6A01" w:rsidRDefault="002A6A01" w:rsidP="002A6A01">
      <w:pPr>
        <w:spacing w:after="0" w:line="240" w:lineRule="auto"/>
      </w:pPr>
    </w:p>
    <w:p w:rsidR="002A6A01" w:rsidRDefault="002A6A01" w:rsidP="002A6A01">
      <w:pPr>
        <w:spacing w:after="0" w:line="240" w:lineRule="auto"/>
      </w:pPr>
    </w:p>
    <w:p w:rsidR="002A6A01" w:rsidRPr="00752F87" w:rsidRDefault="002A6A01" w:rsidP="002A6A01">
      <w:pPr>
        <w:pStyle w:val="Title"/>
        <w:rPr>
          <w:sz w:val="48"/>
          <w:szCs w:val="48"/>
        </w:rPr>
      </w:pPr>
      <w:r w:rsidRPr="00752F87">
        <w:rPr>
          <w:sz w:val="48"/>
          <w:szCs w:val="48"/>
        </w:rPr>
        <w:t xml:space="preserve">Job Description – </w:t>
      </w:r>
      <w:r w:rsidR="00056715">
        <w:rPr>
          <w:sz w:val="48"/>
          <w:szCs w:val="48"/>
        </w:rPr>
        <w:t xml:space="preserve">Head of </w:t>
      </w:r>
      <w:r>
        <w:rPr>
          <w:sz w:val="48"/>
          <w:szCs w:val="48"/>
        </w:rPr>
        <w:t>Quality and Safety</w:t>
      </w:r>
    </w:p>
    <w:p w:rsidR="002A6A01" w:rsidRPr="00752F87" w:rsidRDefault="002A6A01" w:rsidP="002A6A01">
      <w:pPr>
        <w:pStyle w:val="Title"/>
        <w:rPr>
          <w:sz w:val="48"/>
          <w:szCs w:val="48"/>
        </w:rPr>
      </w:pPr>
      <w:r w:rsidRPr="00752F87">
        <w:rPr>
          <w:sz w:val="48"/>
          <w:szCs w:val="48"/>
        </w:rPr>
        <w:t>Camphill Communities of Ireland (</w:t>
      </w:r>
      <w:proofErr w:type="spellStart"/>
      <w:r w:rsidRPr="00752F87">
        <w:rPr>
          <w:sz w:val="48"/>
          <w:szCs w:val="48"/>
        </w:rPr>
        <w:t>CCoI</w:t>
      </w:r>
      <w:proofErr w:type="spellEnd"/>
      <w:r w:rsidRPr="00752F87">
        <w:rPr>
          <w:sz w:val="48"/>
          <w:szCs w:val="48"/>
        </w:rPr>
        <w:t>)</w:t>
      </w:r>
    </w:p>
    <w:p w:rsidR="005C7873" w:rsidRDefault="005C7873" w:rsidP="005C7873">
      <w:pPr>
        <w:rPr>
          <w:highlight w:val="yellow"/>
        </w:rPr>
      </w:pPr>
      <w:r>
        <w:t xml:space="preserve">Grade: </w:t>
      </w:r>
      <w:r>
        <w:tab/>
      </w:r>
      <w:r>
        <w:tab/>
        <w:t xml:space="preserve"> Grade 7 equivalent</w:t>
      </w:r>
    </w:p>
    <w:p w:rsidR="005C7873" w:rsidRDefault="005C7873" w:rsidP="005C7873">
      <w:r>
        <w:t>Salary Scale:</w:t>
      </w:r>
      <w:r>
        <w:tab/>
        <w:t>Salary will be commensurate with qualifications and experience</w:t>
      </w:r>
    </w:p>
    <w:p w:rsidR="005C7873" w:rsidRPr="00E31E7F" w:rsidRDefault="005C7873" w:rsidP="005C7873">
      <w:pPr>
        <w:ind w:right="-286"/>
        <w:rPr>
          <w:rFonts w:asciiTheme="minorHAnsi" w:hAnsiTheme="minorHAnsi"/>
        </w:rPr>
      </w:pPr>
      <w:r>
        <w:t xml:space="preserve">Location: </w:t>
      </w:r>
      <w:r>
        <w:tab/>
      </w:r>
      <w:r w:rsidRPr="00E31E7F">
        <w:rPr>
          <w:rFonts w:asciiTheme="minorHAnsi" w:hAnsiTheme="minorHAnsi"/>
          <w:bCs/>
          <w:lang w:val="en-GB"/>
        </w:rPr>
        <w:t>Head office in Dunshane, County Kildare</w:t>
      </w:r>
      <w:r>
        <w:rPr>
          <w:rFonts w:asciiTheme="minorHAnsi" w:hAnsiTheme="minorHAnsi"/>
          <w:bCs/>
          <w:lang w:val="en-GB"/>
        </w:rPr>
        <w:t>, a</w:t>
      </w:r>
      <w:r w:rsidRPr="00E31E7F">
        <w:rPr>
          <w:rFonts w:asciiTheme="minorHAnsi" w:hAnsiTheme="minorHAnsi"/>
          <w:bCs/>
          <w:lang w:val="en-GB"/>
        </w:rPr>
        <w:t>ttendance at other locations as appropriate.</w:t>
      </w:r>
    </w:p>
    <w:p w:rsidR="005C7873" w:rsidRDefault="005C7873" w:rsidP="005C7873">
      <w:r>
        <w:t xml:space="preserve">Duration: </w:t>
      </w:r>
      <w:r>
        <w:tab/>
        <w:t xml:space="preserve">Fulltime. </w:t>
      </w:r>
      <w:proofErr w:type="gramStart"/>
      <w:r>
        <w:t>3 year</w:t>
      </w:r>
      <w:proofErr w:type="gramEnd"/>
      <w:r>
        <w:t xml:space="preserve"> contract initially, w</w:t>
      </w:r>
      <w:r w:rsidRPr="00801861">
        <w:t>ith a possibility of extension</w:t>
      </w:r>
      <w:r>
        <w:t xml:space="preserve"> </w:t>
      </w:r>
    </w:p>
    <w:p w:rsidR="005C7873" w:rsidRDefault="005C7873" w:rsidP="005C7873">
      <w:r>
        <w:t>Closing date:</w:t>
      </w:r>
      <w:r>
        <w:tab/>
      </w:r>
      <w:r w:rsidR="000B03C6">
        <w:t>1</w:t>
      </w:r>
      <w:r w:rsidR="002A1A5F">
        <w:t>3</w:t>
      </w:r>
      <w:bookmarkStart w:id="3" w:name="_GoBack"/>
      <w:bookmarkEnd w:id="3"/>
      <w:r w:rsidR="000B03C6">
        <w:t xml:space="preserve"> July</w:t>
      </w:r>
      <w:r>
        <w:t xml:space="preserve"> 2018</w:t>
      </w:r>
    </w:p>
    <w:p w:rsidR="002A6A01" w:rsidRPr="0016046F" w:rsidRDefault="00FF7AB1" w:rsidP="002A6A01">
      <w:pPr>
        <w:pStyle w:val="Heading1"/>
        <w:spacing w:before="480"/>
      </w:pPr>
      <w:r>
        <w:t>Main</w:t>
      </w:r>
      <w:r w:rsidR="002A6A01" w:rsidRPr="0016046F">
        <w:t xml:space="preserve"> Purpose of Role </w:t>
      </w:r>
    </w:p>
    <w:p w:rsidR="002A6A01" w:rsidRDefault="002A6A01" w:rsidP="002A6A01">
      <w:pPr>
        <w:rPr>
          <w:rFonts w:asciiTheme="minorHAnsi" w:hAnsiTheme="minorHAnsi"/>
        </w:rPr>
      </w:pPr>
      <w:r w:rsidRPr="00195EC8">
        <w:rPr>
          <w:rFonts w:asciiTheme="minorHAnsi" w:hAnsiTheme="minorHAnsi"/>
        </w:rPr>
        <w:t xml:space="preserve">The primary </w:t>
      </w:r>
      <w:r>
        <w:rPr>
          <w:rFonts w:asciiTheme="minorHAnsi" w:hAnsiTheme="minorHAnsi"/>
        </w:rPr>
        <w:t xml:space="preserve">purpose of this </w:t>
      </w:r>
      <w:r w:rsidRPr="00195EC8">
        <w:rPr>
          <w:rFonts w:asciiTheme="minorHAnsi" w:hAnsiTheme="minorHAnsi"/>
        </w:rPr>
        <w:t>role is t</w:t>
      </w:r>
      <w:r>
        <w:rPr>
          <w:rFonts w:asciiTheme="minorHAnsi" w:hAnsiTheme="minorHAnsi"/>
        </w:rPr>
        <w:t xml:space="preserve">o ensure that clear and effective quality and safety processes are in place across all </w:t>
      </w:r>
      <w:proofErr w:type="spellStart"/>
      <w:r>
        <w:rPr>
          <w:rFonts w:asciiTheme="minorHAnsi" w:hAnsiTheme="minorHAnsi"/>
        </w:rPr>
        <w:t>CCoI</w:t>
      </w:r>
      <w:proofErr w:type="spellEnd"/>
      <w:r>
        <w:rPr>
          <w:rFonts w:asciiTheme="minorHAnsi" w:hAnsiTheme="minorHAnsi"/>
        </w:rPr>
        <w:t xml:space="preserve"> services.  This includes oversight of CCOI compliance with all HIQA regulatory requirements as well as quality and safety requirements arising under service agreements with the HSE and any other funding or oversight body.</w:t>
      </w:r>
    </w:p>
    <w:p w:rsidR="002A6A01" w:rsidRPr="00A124DE" w:rsidRDefault="002A6A01" w:rsidP="002A6A01">
      <w:pPr>
        <w:rPr>
          <w:rFonts w:asciiTheme="minorHAnsi" w:hAnsiTheme="minorHAnsi"/>
          <w:b/>
          <w:bCs/>
        </w:rPr>
      </w:pPr>
      <w:r w:rsidRPr="00A124DE">
        <w:rPr>
          <w:rFonts w:asciiTheme="minorHAnsi" w:hAnsiTheme="minorHAnsi"/>
        </w:rPr>
        <w:t xml:space="preserve">This job description describes the roles and responsibilities as current envisaged.  These may change over time in the light of </w:t>
      </w:r>
      <w:proofErr w:type="spellStart"/>
      <w:r w:rsidRPr="00A124DE">
        <w:rPr>
          <w:rFonts w:asciiTheme="minorHAnsi" w:hAnsiTheme="minorHAnsi"/>
        </w:rPr>
        <w:t>Organisations’s</w:t>
      </w:r>
      <w:proofErr w:type="spellEnd"/>
      <w:r w:rsidRPr="00A124DE">
        <w:rPr>
          <w:rFonts w:asciiTheme="minorHAnsi" w:hAnsiTheme="minorHAnsi"/>
        </w:rPr>
        <w:t xml:space="preserve"> corporate and </w:t>
      </w:r>
      <w:proofErr w:type="spellStart"/>
      <w:r w:rsidRPr="00A124DE">
        <w:rPr>
          <w:rFonts w:asciiTheme="minorHAnsi" w:hAnsiTheme="minorHAnsi"/>
        </w:rPr>
        <w:t>organisational</w:t>
      </w:r>
      <w:proofErr w:type="spellEnd"/>
      <w:r w:rsidRPr="00A124DE">
        <w:rPr>
          <w:rFonts w:asciiTheme="minorHAnsi" w:hAnsiTheme="minorHAnsi"/>
        </w:rPr>
        <w:t xml:space="preserve"> objectives and the national disability sector </w:t>
      </w:r>
      <w:proofErr w:type="spellStart"/>
      <w:r w:rsidRPr="00A124DE">
        <w:rPr>
          <w:rFonts w:asciiTheme="minorHAnsi" w:hAnsiTheme="minorHAnsi"/>
        </w:rPr>
        <w:t>programme</w:t>
      </w:r>
      <w:proofErr w:type="spellEnd"/>
      <w:r w:rsidRPr="00A124DE">
        <w:rPr>
          <w:rFonts w:asciiTheme="minorHAnsi" w:hAnsiTheme="minorHAnsi"/>
        </w:rPr>
        <w:t>.</w:t>
      </w:r>
    </w:p>
    <w:p w:rsidR="00FF7AB1" w:rsidRDefault="00FF7AB1" w:rsidP="002A6A01">
      <w:pPr>
        <w:pStyle w:val="Heading1"/>
        <w:spacing w:before="480"/>
      </w:pPr>
      <w:r>
        <w:t>Overall Objectives</w:t>
      </w:r>
    </w:p>
    <w:p w:rsidR="00D93364" w:rsidRPr="00801861" w:rsidRDefault="00D93364" w:rsidP="00801861">
      <w:pPr>
        <w:pStyle w:val="Numbered"/>
        <w:numPr>
          <w:ilvl w:val="0"/>
          <w:numId w:val="32"/>
        </w:numPr>
        <w:spacing w:before="0"/>
        <w:ind w:left="431" w:right="113" w:hanging="431"/>
        <w:rPr>
          <w:sz w:val="22"/>
          <w:szCs w:val="22"/>
        </w:rPr>
      </w:pPr>
      <w:r w:rsidRPr="00801861">
        <w:rPr>
          <w:sz w:val="22"/>
          <w:szCs w:val="22"/>
        </w:rPr>
        <w:t>To develop, deliver and implement policy</w:t>
      </w:r>
    </w:p>
    <w:p w:rsidR="00801861" w:rsidRPr="00801861" w:rsidRDefault="00801861" w:rsidP="00801861">
      <w:pPr>
        <w:pStyle w:val="Numbered"/>
        <w:numPr>
          <w:ilvl w:val="0"/>
          <w:numId w:val="32"/>
        </w:numPr>
        <w:spacing w:before="0"/>
        <w:ind w:left="431" w:right="113" w:hanging="431"/>
        <w:rPr>
          <w:sz w:val="22"/>
          <w:szCs w:val="22"/>
        </w:rPr>
      </w:pPr>
      <w:bookmarkStart w:id="4" w:name="_Hlk511926901"/>
      <w:r w:rsidRPr="00801861">
        <w:rPr>
          <w:sz w:val="22"/>
          <w:szCs w:val="22"/>
        </w:rPr>
        <w:t xml:space="preserve">To lead in supporting the senior management team and the workforce in the communities to achieve the delivery of quality throughout Camphill. </w:t>
      </w:r>
      <w:bookmarkEnd w:id="4"/>
    </w:p>
    <w:p w:rsidR="00FF7AB1" w:rsidRDefault="00FF7AB1" w:rsidP="002A6A01">
      <w:pPr>
        <w:pStyle w:val="Heading1"/>
        <w:spacing w:before="480"/>
      </w:pPr>
      <w:r>
        <w:t>Span of Control</w:t>
      </w:r>
    </w:p>
    <w:p w:rsidR="00FF7AB1" w:rsidRDefault="00FF7AB1" w:rsidP="00FF7AB1">
      <w:pPr>
        <w:spacing w:after="0" w:line="240" w:lineRule="auto"/>
        <w:jc w:val="both"/>
        <w:rPr>
          <w:lang w:val="en-IE"/>
        </w:rPr>
      </w:pPr>
      <w:r>
        <w:rPr>
          <w:lang w:val="en-IE"/>
        </w:rPr>
        <w:t xml:space="preserve">Camphill Communities of Ireland operates a residential and day service in 16 centres, in which approx. 250 residents and day-attendees live and take part in day activities, delivered by a workforce of approx. 500 persons comprised of employees and voluntary co-workers. </w:t>
      </w:r>
    </w:p>
    <w:p w:rsidR="00053090" w:rsidRDefault="00053090" w:rsidP="00FF7AB1">
      <w:pPr>
        <w:spacing w:after="0" w:line="240" w:lineRule="auto"/>
        <w:jc w:val="both"/>
        <w:rPr>
          <w:lang w:val="en-IE"/>
        </w:rPr>
      </w:pPr>
    </w:p>
    <w:p w:rsidR="00053090" w:rsidRDefault="00053090" w:rsidP="00053090">
      <w:pPr>
        <w:rPr>
          <w:lang w:val="en-IE"/>
        </w:rPr>
      </w:pPr>
      <w:r w:rsidRPr="00053090">
        <w:rPr>
          <w:lang w:val="en-IE"/>
        </w:rPr>
        <w:t>Th</w:t>
      </w:r>
      <w:r w:rsidR="00801861">
        <w:rPr>
          <w:lang w:val="en-IE"/>
        </w:rPr>
        <w:t xml:space="preserve">e </w:t>
      </w:r>
      <w:r w:rsidR="00056715">
        <w:rPr>
          <w:lang w:val="en-IE"/>
        </w:rPr>
        <w:t>Head of Q &amp; S</w:t>
      </w:r>
      <w:r w:rsidR="00801861">
        <w:rPr>
          <w:lang w:val="en-IE"/>
        </w:rPr>
        <w:t xml:space="preserve"> </w:t>
      </w:r>
      <w:r w:rsidRPr="00053090">
        <w:rPr>
          <w:lang w:val="en-IE"/>
        </w:rPr>
        <w:t xml:space="preserve">will report to the CEO. </w:t>
      </w:r>
      <w:r w:rsidR="00D93364">
        <w:rPr>
          <w:lang w:val="en-IE"/>
        </w:rPr>
        <w:t xml:space="preserve">He/she will </w:t>
      </w:r>
      <w:r w:rsidRPr="00053090">
        <w:rPr>
          <w:lang w:val="en-IE"/>
        </w:rPr>
        <w:t>actively participate in the Senior Management Team and to develop and maintain</w:t>
      </w:r>
      <w:r>
        <w:rPr>
          <w:lang w:val="en-IE"/>
        </w:rPr>
        <w:t xml:space="preserve"> the following key working relationships</w:t>
      </w:r>
    </w:p>
    <w:p w:rsidR="00053090" w:rsidRPr="00701A63" w:rsidRDefault="00053090" w:rsidP="00053090">
      <w:pPr>
        <w:pStyle w:val="Numbered"/>
        <w:numPr>
          <w:ilvl w:val="0"/>
          <w:numId w:val="23"/>
        </w:numPr>
        <w:spacing w:before="0"/>
        <w:ind w:left="431" w:right="113" w:hanging="431"/>
        <w:rPr>
          <w:sz w:val="22"/>
          <w:szCs w:val="22"/>
        </w:rPr>
      </w:pPr>
      <w:r w:rsidRPr="00701A63">
        <w:rPr>
          <w:sz w:val="22"/>
          <w:szCs w:val="22"/>
        </w:rPr>
        <w:t xml:space="preserve">CEO and Senior Management Team of </w:t>
      </w:r>
      <w:proofErr w:type="spellStart"/>
      <w:r w:rsidRPr="00701A63">
        <w:rPr>
          <w:sz w:val="22"/>
          <w:szCs w:val="22"/>
        </w:rPr>
        <w:t>CCoI</w:t>
      </w:r>
      <w:proofErr w:type="spellEnd"/>
      <w:r w:rsidRPr="00701A63">
        <w:rPr>
          <w:sz w:val="22"/>
          <w:szCs w:val="22"/>
        </w:rPr>
        <w:t>.</w:t>
      </w:r>
    </w:p>
    <w:p w:rsidR="00053090" w:rsidRPr="00701A63" w:rsidRDefault="00053090" w:rsidP="00053090">
      <w:pPr>
        <w:pStyle w:val="Numbered"/>
        <w:numPr>
          <w:ilvl w:val="0"/>
          <w:numId w:val="23"/>
        </w:numPr>
        <w:spacing w:before="0"/>
        <w:ind w:left="431" w:right="113" w:hanging="431"/>
        <w:rPr>
          <w:sz w:val="22"/>
          <w:szCs w:val="22"/>
        </w:rPr>
      </w:pPr>
      <w:proofErr w:type="spellStart"/>
      <w:r w:rsidRPr="00701A63">
        <w:rPr>
          <w:sz w:val="22"/>
          <w:szCs w:val="22"/>
        </w:rPr>
        <w:t>CCoI</w:t>
      </w:r>
      <w:proofErr w:type="spellEnd"/>
      <w:r w:rsidRPr="00701A63">
        <w:rPr>
          <w:sz w:val="22"/>
          <w:szCs w:val="22"/>
        </w:rPr>
        <w:t xml:space="preserve"> Quality &amp; Safety Committee.</w:t>
      </w:r>
    </w:p>
    <w:p w:rsidR="00053090" w:rsidRPr="00701A63" w:rsidRDefault="00053090" w:rsidP="00053090">
      <w:pPr>
        <w:pStyle w:val="Numbered"/>
        <w:numPr>
          <w:ilvl w:val="0"/>
          <w:numId w:val="23"/>
        </w:numPr>
        <w:spacing w:before="0"/>
        <w:ind w:left="431" w:right="113" w:hanging="431"/>
        <w:rPr>
          <w:sz w:val="22"/>
          <w:szCs w:val="22"/>
        </w:rPr>
      </w:pPr>
      <w:r w:rsidRPr="00701A63">
        <w:rPr>
          <w:sz w:val="22"/>
          <w:szCs w:val="22"/>
        </w:rPr>
        <w:t>Quality &amp; Safety Division of HSE.</w:t>
      </w:r>
    </w:p>
    <w:p w:rsidR="00053090" w:rsidRPr="00701A63" w:rsidRDefault="00053090" w:rsidP="00053090">
      <w:pPr>
        <w:pStyle w:val="Numbered"/>
        <w:numPr>
          <w:ilvl w:val="0"/>
          <w:numId w:val="23"/>
        </w:numPr>
        <w:spacing w:before="0"/>
        <w:ind w:left="431" w:right="113" w:hanging="431"/>
        <w:rPr>
          <w:sz w:val="22"/>
          <w:szCs w:val="22"/>
        </w:rPr>
      </w:pPr>
      <w:r w:rsidRPr="00701A63">
        <w:rPr>
          <w:sz w:val="22"/>
          <w:szCs w:val="22"/>
        </w:rPr>
        <w:t>Relevant managers within each Community Healthcare Organisation of HSE.</w:t>
      </w:r>
    </w:p>
    <w:p w:rsidR="00053090" w:rsidRDefault="00053090" w:rsidP="00053090">
      <w:pPr>
        <w:pStyle w:val="Numbered"/>
        <w:numPr>
          <w:ilvl w:val="0"/>
          <w:numId w:val="23"/>
        </w:numPr>
        <w:spacing w:before="0"/>
        <w:ind w:left="431" w:right="113" w:hanging="431"/>
        <w:rPr>
          <w:sz w:val="22"/>
          <w:szCs w:val="22"/>
        </w:rPr>
      </w:pPr>
      <w:r w:rsidRPr="00701A63">
        <w:rPr>
          <w:sz w:val="22"/>
          <w:szCs w:val="22"/>
        </w:rPr>
        <w:t>Relevant managers within HIQA and any other regulatory body.</w:t>
      </w:r>
    </w:p>
    <w:p w:rsidR="00D25898" w:rsidRPr="00701A63" w:rsidRDefault="00D25898" w:rsidP="00053090">
      <w:pPr>
        <w:pStyle w:val="Numbered"/>
        <w:numPr>
          <w:ilvl w:val="0"/>
          <w:numId w:val="23"/>
        </w:numPr>
        <w:spacing w:before="0"/>
        <w:ind w:left="431" w:right="113" w:hanging="431"/>
        <w:rPr>
          <w:sz w:val="22"/>
          <w:szCs w:val="22"/>
        </w:rPr>
      </w:pPr>
      <w:bookmarkStart w:id="5" w:name="_Hlk511925994"/>
      <w:r>
        <w:rPr>
          <w:sz w:val="22"/>
          <w:szCs w:val="22"/>
        </w:rPr>
        <w:t>Persons-in-Charge in the communities</w:t>
      </w:r>
    </w:p>
    <w:bookmarkEnd w:id="5"/>
    <w:p w:rsidR="00053090" w:rsidRPr="00701A63" w:rsidRDefault="00053090" w:rsidP="00053090">
      <w:pPr>
        <w:pStyle w:val="Numbered"/>
        <w:numPr>
          <w:ilvl w:val="0"/>
          <w:numId w:val="23"/>
        </w:numPr>
        <w:spacing w:before="0"/>
        <w:ind w:left="431" w:right="113" w:hanging="431"/>
        <w:rPr>
          <w:sz w:val="22"/>
          <w:szCs w:val="22"/>
        </w:rPr>
      </w:pPr>
      <w:r w:rsidRPr="00701A63">
        <w:rPr>
          <w:sz w:val="22"/>
          <w:szCs w:val="22"/>
        </w:rPr>
        <w:t xml:space="preserve">Managers and senior responsible volunteers within </w:t>
      </w:r>
      <w:proofErr w:type="spellStart"/>
      <w:r w:rsidRPr="00701A63">
        <w:rPr>
          <w:sz w:val="22"/>
          <w:szCs w:val="22"/>
        </w:rPr>
        <w:t>CCoI</w:t>
      </w:r>
      <w:proofErr w:type="spellEnd"/>
      <w:r w:rsidRPr="00701A63">
        <w:rPr>
          <w:sz w:val="22"/>
          <w:szCs w:val="22"/>
        </w:rPr>
        <w:t>.</w:t>
      </w:r>
    </w:p>
    <w:p w:rsidR="00053090" w:rsidRPr="00701A63" w:rsidRDefault="00053090" w:rsidP="00053090">
      <w:pPr>
        <w:pStyle w:val="Numbered"/>
        <w:numPr>
          <w:ilvl w:val="0"/>
          <w:numId w:val="23"/>
        </w:numPr>
        <w:spacing w:before="0"/>
        <w:ind w:left="431" w:right="113" w:hanging="431"/>
        <w:rPr>
          <w:sz w:val="22"/>
          <w:szCs w:val="22"/>
        </w:rPr>
      </w:pPr>
      <w:r w:rsidRPr="00701A63">
        <w:rPr>
          <w:sz w:val="22"/>
          <w:szCs w:val="22"/>
        </w:rPr>
        <w:lastRenderedPageBreak/>
        <w:t>Residents/day attendees and their families.</w:t>
      </w:r>
    </w:p>
    <w:p w:rsidR="00053090" w:rsidRPr="00053090" w:rsidRDefault="00053090" w:rsidP="00053090">
      <w:pPr>
        <w:pStyle w:val="Numbered"/>
        <w:numPr>
          <w:ilvl w:val="0"/>
          <w:numId w:val="23"/>
        </w:numPr>
        <w:spacing w:before="0"/>
        <w:ind w:left="431" w:right="113" w:hanging="431"/>
        <w:rPr>
          <w:lang w:val="en-IE"/>
        </w:rPr>
      </w:pPr>
      <w:r w:rsidRPr="00701A63">
        <w:rPr>
          <w:sz w:val="22"/>
          <w:szCs w:val="22"/>
        </w:rPr>
        <w:t>External partnering agencies and advocacy organisations.</w:t>
      </w:r>
    </w:p>
    <w:p w:rsidR="00053090" w:rsidRPr="00053090" w:rsidRDefault="00053090" w:rsidP="00053090">
      <w:pPr>
        <w:pStyle w:val="Numbered"/>
        <w:numPr>
          <w:ilvl w:val="0"/>
          <w:numId w:val="23"/>
        </w:numPr>
        <w:spacing w:before="0"/>
        <w:ind w:left="431" w:right="113" w:hanging="431"/>
        <w:rPr>
          <w:lang w:val="en-IE"/>
        </w:rPr>
      </w:pPr>
      <w:r w:rsidRPr="00701A63">
        <w:rPr>
          <w:sz w:val="22"/>
          <w:szCs w:val="22"/>
        </w:rPr>
        <w:t>Quality groups and leaders in quality innovation within the disability sector</w:t>
      </w:r>
    </w:p>
    <w:p w:rsidR="00053090" w:rsidRDefault="00053090" w:rsidP="002A6A01">
      <w:pPr>
        <w:pStyle w:val="Heading1"/>
        <w:spacing w:before="480"/>
      </w:pPr>
      <w:r>
        <w:t>Reporting in Roles</w:t>
      </w:r>
    </w:p>
    <w:p w:rsidR="00053090" w:rsidRPr="00D93364" w:rsidRDefault="00053090" w:rsidP="00D93364">
      <w:pPr>
        <w:pStyle w:val="ListParagraph"/>
        <w:numPr>
          <w:ilvl w:val="0"/>
          <w:numId w:val="31"/>
        </w:numPr>
        <w:spacing w:after="0"/>
        <w:ind w:left="714" w:hanging="357"/>
      </w:pPr>
      <w:r w:rsidRPr="00D93364">
        <w:t xml:space="preserve">The Safeguarding Officer and </w:t>
      </w:r>
      <w:r w:rsidR="00D25898" w:rsidRPr="00D93364">
        <w:t xml:space="preserve">relevant </w:t>
      </w:r>
      <w:r w:rsidRPr="00D93364">
        <w:t>future posts as may be created e.g. Medication Officer</w:t>
      </w:r>
    </w:p>
    <w:p w:rsidR="00D93364" w:rsidRDefault="00D93364" w:rsidP="00D93364">
      <w:pPr>
        <w:pStyle w:val="Numbered"/>
        <w:numPr>
          <w:ilvl w:val="0"/>
          <w:numId w:val="31"/>
        </w:numPr>
        <w:spacing w:before="0"/>
        <w:ind w:left="714" w:right="113" w:hanging="357"/>
        <w:rPr>
          <w:sz w:val="22"/>
          <w:szCs w:val="22"/>
        </w:rPr>
      </w:pPr>
      <w:r>
        <w:rPr>
          <w:lang w:val="en-IE"/>
        </w:rPr>
        <w:t>The</w:t>
      </w:r>
      <w:r w:rsidRPr="00AF224B">
        <w:rPr>
          <w:sz w:val="22"/>
          <w:szCs w:val="22"/>
        </w:rPr>
        <w:t xml:space="preserve"> </w:t>
      </w:r>
      <w:r>
        <w:rPr>
          <w:sz w:val="22"/>
          <w:szCs w:val="22"/>
        </w:rPr>
        <w:t>Person-in-Charge in each community</w:t>
      </w:r>
    </w:p>
    <w:p w:rsidR="00D93364" w:rsidRPr="00701A63" w:rsidRDefault="00D93364" w:rsidP="00D93364">
      <w:pPr>
        <w:pStyle w:val="Numbered"/>
        <w:numPr>
          <w:ilvl w:val="0"/>
          <w:numId w:val="31"/>
        </w:numPr>
        <w:spacing w:before="0"/>
        <w:ind w:left="714" w:right="113" w:hanging="357"/>
        <w:rPr>
          <w:sz w:val="22"/>
          <w:szCs w:val="22"/>
        </w:rPr>
      </w:pPr>
      <w:r>
        <w:rPr>
          <w:sz w:val="22"/>
          <w:szCs w:val="22"/>
        </w:rPr>
        <w:t>The Designated Safeguarding Officer in each community</w:t>
      </w:r>
    </w:p>
    <w:p w:rsidR="002A6A01" w:rsidRDefault="002A6A01" w:rsidP="002A6A01">
      <w:pPr>
        <w:pStyle w:val="Heading1"/>
        <w:spacing w:before="480"/>
      </w:pPr>
      <w:r>
        <w:t xml:space="preserve">Key </w:t>
      </w:r>
      <w:r w:rsidR="00FF7AB1">
        <w:t>Responsibilities</w:t>
      </w:r>
      <w:r>
        <w:t>:</w:t>
      </w:r>
    </w:p>
    <w:p w:rsidR="002A6A01" w:rsidRDefault="002A6A01" w:rsidP="002A6A01">
      <w:bookmarkStart w:id="6" w:name="_Hlk511924004"/>
      <w:r>
        <w:rPr>
          <w:rFonts w:asciiTheme="minorHAnsi" w:hAnsiTheme="minorHAnsi"/>
        </w:rPr>
        <w:t>Key accountabilities of this post are to:</w:t>
      </w:r>
    </w:p>
    <w:bookmarkEnd w:id="6"/>
    <w:p w:rsidR="002A6A01" w:rsidRPr="00701A63" w:rsidRDefault="002A6A01" w:rsidP="00FF7AB1">
      <w:pPr>
        <w:pStyle w:val="Numbered"/>
        <w:numPr>
          <w:ilvl w:val="0"/>
          <w:numId w:val="30"/>
        </w:numPr>
        <w:rPr>
          <w:sz w:val="22"/>
          <w:szCs w:val="22"/>
        </w:rPr>
      </w:pPr>
      <w:r w:rsidRPr="00701A63">
        <w:rPr>
          <w:sz w:val="22"/>
          <w:szCs w:val="22"/>
        </w:rPr>
        <w:t xml:space="preserve">Assure the Board of </w:t>
      </w:r>
      <w:proofErr w:type="spellStart"/>
      <w:r w:rsidRPr="00701A63">
        <w:rPr>
          <w:sz w:val="22"/>
          <w:szCs w:val="22"/>
        </w:rPr>
        <w:t>CCoI</w:t>
      </w:r>
      <w:proofErr w:type="spellEnd"/>
      <w:r w:rsidRPr="00701A63">
        <w:rPr>
          <w:sz w:val="22"/>
          <w:szCs w:val="22"/>
        </w:rPr>
        <w:t>, through the CEO and the Quality &amp; Safety Committee, that all appropriate quality and safety systems and processes are in place across the organisation.</w:t>
      </w:r>
    </w:p>
    <w:p w:rsidR="002A6A01" w:rsidRPr="00701A63" w:rsidRDefault="002A6A01" w:rsidP="00FF7AB1">
      <w:pPr>
        <w:pStyle w:val="Numbered"/>
        <w:numPr>
          <w:ilvl w:val="0"/>
          <w:numId w:val="30"/>
        </w:numPr>
        <w:rPr>
          <w:sz w:val="22"/>
          <w:szCs w:val="22"/>
        </w:rPr>
      </w:pPr>
      <w:r w:rsidRPr="00701A63">
        <w:rPr>
          <w:sz w:val="22"/>
          <w:szCs w:val="22"/>
        </w:rPr>
        <w:t xml:space="preserve">Assure the Board of </w:t>
      </w:r>
      <w:proofErr w:type="spellStart"/>
      <w:r w:rsidRPr="00701A63">
        <w:rPr>
          <w:sz w:val="22"/>
          <w:szCs w:val="22"/>
        </w:rPr>
        <w:t>CCoI</w:t>
      </w:r>
      <w:proofErr w:type="spellEnd"/>
      <w:r w:rsidRPr="00701A63">
        <w:rPr>
          <w:sz w:val="22"/>
          <w:szCs w:val="22"/>
        </w:rPr>
        <w:t xml:space="preserve">, through the CEO and the Quality &amp; Safety Committee, that all such systems and processes are in operation in all services, are applied consistently and are working to assure the quality and safety of </w:t>
      </w:r>
      <w:proofErr w:type="spellStart"/>
      <w:r w:rsidRPr="00701A63">
        <w:rPr>
          <w:sz w:val="22"/>
          <w:szCs w:val="22"/>
        </w:rPr>
        <w:t>CCoI</w:t>
      </w:r>
      <w:proofErr w:type="spellEnd"/>
      <w:r w:rsidRPr="00701A63">
        <w:rPr>
          <w:sz w:val="22"/>
          <w:szCs w:val="22"/>
        </w:rPr>
        <w:t xml:space="preserve"> services.</w:t>
      </w:r>
    </w:p>
    <w:p w:rsidR="002A6A01" w:rsidRPr="00701A63" w:rsidRDefault="002A6A01" w:rsidP="00FF7AB1">
      <w:pPr>
        <w:pStyle w:val="Numbered"/>
        <w:numPr>
          <w:ilvl w:val="0"/>
          <w:numId w:val="30"/>
        </w:numPr>
        <w:rPr>
          <w:sz w:val="22"/>
          <w:szCs w:val="22"/>
        </w:rPr>
      </w:pPr>
      <w:r w:rsidRPr="00701A63">
        <w:rPr>
          <w:sz w:val="22"/>
          <w:szCs w:val="22"/>
        </w:rPr>
        <w:t xml:space="preserve">Assure the Board of </w:t>
      </w:r>
      <w:proofErr w:type="spellStart"/>
      <w:r w:rsidRPr="00701A63">
        <w:rPr>
          <w:sz w:val="22"/>
          <w:szCs w:val="22"/>
        </w:rPr>
        <w:t>CCoI</w:t>
      </w:r>
      <w:proofErr w:type="spellEnd"/>
      <w:r w:rsidRPr="00701A63">
        <w:rPr>
          <w:sz w:val="22"/>
          <w:szCs w:val="22"/>
        </w:rPr>
        <w:t xml:space="preserve">, through the CEO and the Quality &amp; Safety Committee, that the real needs and requirements of people using </w:t>
      </w:r>
      <w:proofErr w:type="spellStart"/>
      <w:r w:rsidRPr="00701A63">
        <w:rPr>
          <w:sz w:val="22"/>
          <w:szCs w:val="22"/>
        </w:rPr>
        <w:t>CCoI</w:t>
      </w:r>
      <w:proofErr w:type="spellEnd"/>
      <w:r w:rsidRPr="00701A63">
        <w:rPr>
          <w:sz w:val="22"/>
          <w:szCs w:val="22"/>
        </w:rPr>
        <w:t xml:space="preserve"> services are at the heart of our quality and safety processes.</w:t>
      </w:r>
    </w:p>
    <w:p w:rsidR="002A6A01" w:rsidRDefault="002A6A01" w:rsidP="002A6A01">
      <w:pPr>
        <w:pStyle w:val="Heading1"/>
        <w:spacing w:before="480"/>
      </w:pPr>
      <w:bookmarkStart w:id="7" w:name="_Hlk511211606"/>
      <w:r>
        <w:t>Core Competencies</w:t>
      </w:r>
    </w:p>
    <w:p w:rsidR="002A6A01" w:rsidRPr="00701A63" w:rsidRDefault="002A6A01" w:rsidP="002A6A01">
      <w:pPr>
        <w:pStyle w:val="Numbered"/>
        <w:numPr>
          <w:ilvl w:val="0"/>
          <w:numId w:val="0"/>
        </w:numPr>
        <w:spacing w:before="0"/>
        <w:ind w:left="432" w:hanging="432"/>
        <w:rPr>
          <w:b/>
          <w:sz w:val="22"/>
          <w:szCs w:val="22"/>
        </w:rPr>
      </w:pPr>
      <w:r w:rsidRPr="00701A63">
        <w:rPr>
          <w:b/>
          <w:sz w:val="22"/>
          <w:szCs w:val="22"/>
        </w:rPr>
        <w:t>Compliance with statutory requirements</w:t>
      </w:r>
    </w:p>
    <w:p w:rsidR="002A6A01" w:rsidRPr="00701A63" w:rsidRDefault="002A6A01" w:rsidP="002A6A01">
      <w:pPr>
        <w:pStyle w:val="Numbered"/>
        <w:numPr>
          <w:ilvl w:val="0"/>
          <w:numId w:val="24"/>
        </w:numPr>
        <w:spacing w:before="0"/>
        <w:rPr>
          <w:sz w:val="22"/>
          <w:szCs w:val="22"/>
        </w:rPr>
      </w:pPr>
      <w:r w:rsidRPr="00701A63">
        <w:rPr>
          <w:sz w:val="22"/>
          <w:szCs w:val="22"/>
        </w:rPr>
        <w:t xml:space="preserve">Ensures that </w:t>
      </w:r>
      <w:proofErr w:type="spellStart"/>
      <w:r w:rsidRPr="00701A63">
        <w:rPr>
          <w:sz w:val="22"/>
          <w:szCs w:val="22"/>
        </w:rPr>
        <w:t>CCoI</w:t>
      </w:r>
      <w:proofErr w:type="spellEnd"/>
      <w:r w:rsidRPr="00701A63">
        <w:rPr>
          <w:sz w:val="22"/>
          <w:szCs w:val="22"/>
        </w:rPr>
        <w:t xml:space="preserve"> </w:t>
      </w:r>
      <w:proofErr w:type="gramStart"/>
      <w:r w:rsidRPr="00701A63">
        <w:rPr>
          <w:sz w:val="22"/>
          <w:szCs w:val="22"/>
        </w:rPr>
        <w:t>is in compliance with</w:t>
      </w:r>
      <w:proofErr w:type="gramEnd"/>
      <w:r w:rsidRPr="00701A63">
        <w:rPr>
          <w:sz w:val="22"/>
          <w:szCs w:val="22"/>
        </w:rPr>
        <w:t xml:space="preserve"> all statutory requirements as regards the registration of its services with HIQA.</w:t>
      </w:r>
    </w:p>
    <w:p w:rsidR="002A6A01" w:rsidRPr="00701A63" w:rsidRDefault="002A6A01" w:rsidP="002A6A01">
      <w:pPr>
        <w:pStyle w:val="Numbered"/>
        <w:numPr>
          <w:ilvl w:val="0"/>
          <w:numId w:val="24"/>
        </w:numPr>
        <w:spacing w:before="0"/>
        <w:rPr>
          <w:sz w:val="22"/>
          <w:szCs w:val="22"/>
        </w:rPr>
      </w:pPr>
      <w:r w:rsidRPr="00701A63">
        <w:rPr>
          <w:sz w:val="22"/>
          <w:szCs w:val="22"/>
        </w:rPr>
        <w:t>Ensures that all necessary actions are taken in a timely manner to remedy any failings or shortcomings highlighted through inspection reports.</w:t>
      </w:r>
    </w:p>
    <w:p w:rsidR="002A6A01" w:rsidRPr="00701A63" w:rsidRDefault="002A6A01" w:rsidP="002A6A01">
      <w:pPr>
        <w:pStyle w:val="Numbered"/>
        <w:numPr>
          <w:ilvl w:val="0"/>
          <w:numId w:val="24"/>
        </w:numPr>
        <w:spacing w:before="0"/>
        <w:rPr>
          <w:sz w:val="22"/>
          <w:szCs w:val="22"/>
        </w:rPr>
      </w:pPr>
      <w:r w:rsidRPr="00701A63">
        <w:rPr>
          <w:sz w:val="22"/>
          <w:szCs w:val="22"/>
        </w:rPr>
        <w:t xml:space="preserve">Oversees the internal periodic inspection of all registered </w:t>
      </w:r>
      <w:proofErr w:type="spellStart"/>
      <w:r w:rsidRPr="00701A63">
        <w:rPr>
          <w:sz w:val="22"/>
          <w:szCs w:val="22"/>
        </w:rPr>
        <w:t>CCoI</w:t>
      </w:r>
      <w:proofErr w:type="spellEnd"/>
      <w:r w:rsidRPr="00701A63">
        <w:rPr>
          <w:sz w:val="22"/>
          <w:szCs w:val="22"/>
        </w:rPr>
        <w:t xml:space="preserve"> services and ensure all matters identified are actioned in keeping with prioritised assessment of risk.</w:t>
      </w:r>
    </w:p>
    <w:p w:rsidR="002A6A01" w:rsidRDefault="002A6A01" w:rsidP="002A6A01">
      <w:pPr>
        <w:pStyle w:val="Numbered"/>
        <w:numPr>
          <w:ilvl w:val="0"/>
          <w:numId w:val="24"/>
        </w:numPr>
        <w:spacing w:before="0"/>
        <w:rPr>
          <w:sz w:val="22"/>
          <w:szCs w:val="22"/>
        </w:rPr>
      </w:pPr>
      <w:r w:rsidRPr="00701A63">
        <w:rPr>
          <w:sz w:val="22"/>
          <w:szCs w:val="22"/>
        </w:rPr>
        <w:t>Ensures all management systems and internal controls are operated to the highest standards of reliability, probity and integrity.</w:t>
      </w:r>
    </w:p>
    <w:p w:rsidR="002A6A01" w:rsidRPr="00701A63" w:rsidRDefault="002A6A01" w:rsidP="002A6A01">
      <w:pPr>
        <w:pStyle w:val="Numbered"/>
        <w:numPr>
          <w:ilvl w:val="0"/>
          <w:numId w:val="0"/>
        </w:numPr>
        <w:spacing w:before="0"/>
        <w:ind w:left="432" w:hanging="432"/>
        <w:rPr>
          <w:sz w:val="22"/>
          <w:szCs w:val="22"/>
        </w:rPr>
      </w:pPr>
    </w:p>
    <w:p w:rsidR="002A6A01" w:rsidRPr="00701A63" w:rsidRDefault="002A6A01" w:rsidP="002A6A01">
      <w:pPr>
        <w:pStyle w:val="Numbered"/>
        <w:numPr>
          <w:ilvl w:val="0"/>
          <w:numId w:val="0"/>
        </w:numPr>
        <w:spacing w:before="0"/>
        <w:ind w:left="432" w:hanging="432"/>
        <w:rPr>
          <w:b/>
          <w:sz w:val="22"/>
          <w:szCs w:val="22"/>
        </w:rPr>
      </w:pPr>
      <w:r w:rsidRPr="00701A63">
        <w:rPr>
          <w:b/>
          <w:sz w:val="22"/>
          <w:szCs w:val="22"/>
        </w:rPr>
        <w:t xml:space="preserve">Ensure provision of effective safeguarding procedures </w:t>
      </w:r>
    </w:p>
    <w:p w:rsidR="00D93364" w:rsidRDefault="00D93364" w:rsidP="00D93364">
      <w:pPr>
        <w:pStyle w:val="Numbered"/>
        <w:numPr>
          <w:ilvl w:val="0"/>
          <w:numId w:val="28"/>
        </w:numPr>
        <w:spacing w:before="0"/>
        <w:rPr>
          <w:sz w:val="22"/>
          <w:szCs w:val="22"/>
        </w:rPr>
      </w:pPr>
      <w:r w:rsidRPr="00701A63">
        <w:rPr>
          <w:sz w:val="22"/>
          <w:szCs w:val="22"/>
        </w:rPr>
        <w:t>Manages all resources assigned to the Quality and Safety function, including the performance and accountability relationship for all reporting staff, and participate as an active and engaged member of the Senior Management Team.</w:t>
      </w:r>
    </w:p>
    <w:p w:rsidR="002A6A01" w:rsidRPr="00701A63" w:rsidRDefault="002A6A01" w:rsidP="002A6A01">
      <w:pPr>
        <w:pStyle w:val="Numbered"/>
        <w:numPr>
          <w:ilvl w:val="0"/>
          <w:numId w:val="28"/>
        </w:numPr>
        <w:spacing w:before="0"/>
        <w:rPr>
          <w:sz w:val="22"/>
          <w:szCs w:val="22"/>
        </w:rPr>
      </w:pPr>
      <w:r w:rsidRPr="00701A63">
        <w:rPr>
          <w:sz w:val="22"/>
          <w:szCs w:val="22"/>
        </w:rPr>
        <w:t>Takes responsibility for safeguarding within the organisation and for ensuring that all requisite procedures are in place and are being applied effectively.</w:t>
      </w:r>
    </w:p>
    <w:p w:rsidR="002A6A01" w:rsidRPr="00701A63" w:rsidRDefault="002A6A01" w:rsidP="002A6A01">
      <w:pPr>
        <w:pStyle w:val="Numbered"/>
        <w:numPr>
          <w:ilvl w:val="0"/>
          <w:numId w:val="28"/>
        </w:numPr>
        <w:spacing w:before="0"/>
        <w:rPr>
          <w:sz w:val="22"/>
          <w:szCs w:val="22"/>
        </w:rPr>
      </w:pPr>
      <w:r w:rsidRPr="00701A63">
        <w:rPr>
          <w:sz w:val="22"/>
          <w:szCs w:val="22"/>
        </w:rPr>
        <w:t>Takes responsibility for Complaints Management and for ensuring that effective complaints procedures are in place across the organisation.</w:t>
      </w:r>
    </w:p>
    <w:p w:rsidR="002A6A01" w:rsidRPr="00701A63" w:rsidRDefault="002A6A01" w:rsidP="002A6A01">
      <w:pPr>
        <w:pStyle w:val="Numbered"/>
        <w:numPr>
          <w:ilvl w:val="0"/>
          <w:numId w:val="28"/>
        </w:numPr>
        <w:spacing w:before="0"/>
        <w:rPr>
          <w:sz w:val="22"/>
          <w:szCs w:val="22"/>
        </w:rPr>
      </w:pPr>
      <w:r w:rsidRPr="00701A63">
        <w:rPr>
          <w:sz w:val="22"/>
          <w:szCs w:val="22"/>
        </w:rPr>
        <w:t xml:space="preserve">Provides leadership to </w:t>
      </w:r>
      <w:proofErr w:type="spellStart"/>
      <w:r w:rsidRPr="00701A63">
        <w:rPr>
          <w:sz w:val="22"/>
          <w:szCs w:val="22"/>
        </w:rPr>
        <w:t>CCoI</w:t>
      </w:r>
      <w:proofErr w:type="spellEnd"/>
      <w:r w:rsidRPr="00701A63">
        <w:rPr>
          <w:sz w:val="22"/>
          <w:szCs w:val="22"/>
        </w:rPr>
        <w:t xml:space="preserve"> management and staff on how quality and safety processes can work to deliver on the vision of Camphill Communities of Ireland that all residents and attendees are valued and supported as whole persons.</w:t>
      </w:r>
    </w:p>
    <w:p w:rsidR="002A6A01" w:rsidRDefault="002A6A01" w:rsidP="002A6A01">
      <w:pPr>
        <w:numPr>
          <w:ilvl w:val="0"/>
          <w:numId w:val="28"/>
        </w:numPr>
        <w:contextualSpacing/>
        <w:rPr>
          <w:rFonts w:asciiTheme="minorHAnsi" w:hAnsiTheme="minorHAnsi"/>
          <w:lang w:val="en-IE"/>
        </w:rPr>
      </w:pPr>
      <w:r>
        <w:rPr>
          <w:rFonts w:asciiTheme="minorHAnsi" w:hAnsiTheme="minorHAnsi"/>
          <w:lang w:val="en-IE"/>
        </w:rPr>
        <w:t>Thinks in systematic ways and h</w:t>
      </w:r>
      <w:r w:rsidRPr="001A0984">
        <w:rPr>
          <w:rFonts w:asciiTheme="minorHAnsi" w:hAnsiTheme="minorHAnsi"/>
          <w:lang w:val="en-IE"/>
        </w:rPr>
        <w:t xml:space="preserve">elps others to see how a range of issues and elements need to be aligned </w:t>
      </w:r>
      <w:r>
        <w:rPr>
          <w:rFonts w:asciiTheme="minorHAnsi" w:hAnsiTheme="minorHAnsi"/>
          <w:lang w:val="en-IE"/>
        </w:rPr>
        <w:t xml:space="preserve">if quality and safety is to be enhanced across </w:t>
      </w:r>
      <w:r w:rsidRPr="001A0984">
        <w:rPr>
          <w:rFonts w:asciiTheme="minorHAnsi" w:hAnsiTheme="minorHAnsi"/>
          <w:lang w:val="en-IE"/>
        </w:rPr>
        <w:t>the overall service</w:t>
      </w:r>
    </w:p>
    <w:p w:rsidR="002A6A01" w:rsidRPr="00701A63" w:rsidRDefault="002A6A01" w:rsidP="002A6A01">
      <w:pPr>
        <w:pStyle w:val="Numbered"/>
        <w:numPr>
          <w:ilvl w:val="0"/>
          <w:numId w:val="0"/>
        </w:numPr>
        <w:spacing w:before="0"/>
        <w:ind w:left="432" w:hanging="432"/>
        <w:rPr>
          <w:b/>
          <w:sz w:val="22"/>
          <w:szCs w:val="22"/>
        </w:rPr>
      </w:pPr>
      <w:r w:rsidRPr="00701A63">
        <w:rPr>
          <w:b/>
          <w:sz w:val="22"/>
          <w:szCs w:val="22"/>
        </w:rPr>
        <w:t>Engage proactively with internal and external stakeholders, and other groups</w:t>
      </w:r>
    </w:p>
    <w:p w:rsidR="002A6A01" w:rsidRPr="00701A63" w:rsidRDefault="002A6A01" w:rsidP="002A6A01">
      <w:pPr>
        <w:pStyle w:val="Numbered"/>
        <w:numPr>
          <w:ilvl w:val="0"/>
          <w:numId w:val="27"/>
        </w:numPr>
        <w:spacing w:before="0"/>
        <w:rPr>
          <w:sz w:val="22"/>
          <w:szCs w:val="22"/>
        </w:rPr>
      </w:pPr>
      <w:r w:rsidRPr="00701A63">
        <w:rPr>
          <w:sz w:val="22"/>
          <w:szCs w:val="22"/>
        </w:rPr>
        <w:lastRenderedPageBreak/>
        <w:t>Develops and maintains positive relationships with all relevant stakeholders, both internally and externally.</w:t>
      </w:r>
    </w:p>
    <w:p w:rsidR="002A6A01" w:rsidRPr="00701A63" w:rsidRDefault="002A6A01" w:rsidP="002A6A01">
      <w:pPr>
        <w:pStyle w:val="Numbered"/>
        <w:numPr>
          <w:ilvl w:val="0"/>
          <w:numId w:val="27"/>
        </w:numPr>
        <w:spacing w:before="0"/>
        <w:rPr>
          <w:sz w:val="22"/>
          <w:szCs w:val="22"/>
        </w:rPr>
      </w:pPr>
      <w:r w:rsidRPr="00701A63">
        <w:rPr>
          <w:sz w:val="22"/>
          <w:szCs w:val="22"/>
        </w:rPr>
        <w:t>Engages with, and contributes to, quality development groups within the broader service sector including with sectoral bodies such as the National Federation of Voluntary Bodies and the Disability Federation of Ireland.</w:t>
      </w:r>
    </w:p>
    <w:p w:rsidR="002A6A01" w:rsidRDefault="002A6A01" w:rsidP="002A6A01">
      <w:pPr>
        <w:pStyle w:val="Numbered"/>
        <w:numPr>
          <w:ilvl w:val="0"/>
          <w:numId w:val="27"/>
        </w:numPr>
        <w:spacing w:before="0"/>
        <w:rPr>
          <w:sz w:val="22"/>
          <w:szCs w:val="22"/>
        </w:rPr>
      </w:pPr>
      <w:r w:rsidRPr="00701A63">
        <w:rPr>
          <w:sz w:val="22"/>
          <w:szCs w:val="22"/>
        </w:rPr>
        <w:t xml:space="preserve">Develops collaborative relationships with other agencies within the disability sector and beyond, particularly </w:t>
      </w:r>
      <w:proofErr w:type="gramStart"/>
      <w:r w:rsidRPr="00701A63">
        <w:rPr>
          <w:sz w:val="22"/>
          <w:szCs w:val="22"/>
        </w:rPr>
        <w:t>as regards</w:t>
      </w:r>
      <w:proofErr w:type="gramEnd"/>
      <w:r w:rsidRPr="00701A63">
        <w:rPr>
          <w:sz w:val="22"/>
          <w:szCs w:val="22"/>
        </w:rPr>
        <w:t xml:space="preserve"> new approaches to quality and innovation within service delivery.</w:t>
      </w:r>
    </w:p>
    <w:p w:rsidR="002A6A01" w:rsidRDefault="002A6A01" w:rsidP="002A6A01">
      <w:pPr>
        <w:pStyle w:val="Numbered"/>
        <w:numPr>
          <w:ilvl w:val="0"/>
          <w:numId w:val="27"/>
        </w:numPr>
        <w:spacing w:before="0"/>
        <w:rPr>
          <w:sz w:val="22"/>
          <w:szCs w:val="22"/>
        </w:rPr>
      </w:pPr>
      <w:r w:rsidRPr="001A0984">
        <w:rPr>
          <w:lang w:val="en-IE"/>
        </w:rPr>
        <w:t xml:space="preserve">Provides positive, compelling and visible leadership </w:t>
      </w:r>
      <w:r>
        <w:rPr>
          <w:lang w:val="en-IE"/>
        </w:rPr>
        <w:t xml:space="preserve">and support </w:t>
      </w:r>
      <w:r w:rsidRPr="001A0984">
        <w:rPr>
          <w:lang w:val="en-IE"/>
        </w:rPr>
        <w:t xml:space="preserve">to all stakeholders so that there are high levels of understanding, buy – in and commitment to the </w:t>
      </w:r>
      <w:r>
        <w:rPr>
          <w:lang w:val="en-IE"/>
        </w:rPr>
        <w:t xml:space="preserve">quality and safety </w:t>
      </w:r>
      <w:r w:rsidRPr="001A0984">
        <w:rPr>
          <w:lang w:val="en-IE"/>
        </w:rPr>
        <w:t>vision</w:t>
      </w:r>
      <w:r>
        <w:rPr>
          <w:lang w:val="en-IE"/>
        </w:rPr>
        <w:t xml:space="preserve"> and goals of the organisation</w:t>
      </w:r>
    </w:p>
    <w:p w:rsidR="002A6A01" w:rsidRPr="00CF04F8" w:rsidRDefault="002A6A01" w:rsidP="002A6A01">
      <w:pPr>
        <w:spacing w:after="0" w:line="240" w:lineRule="auto"/>
        <w:rPr>
          <w:rFonts w:asciiTheme="minorHAnsi" w:eastAsia="ヒラギノ角ゴ Pro W3" w:hAnsiTheme="minorHAnsi"/>
          <w:color w:val="000000"/>
          <w:lang w:val="en-GB"/>
        </w:rPr>
      </w:pPr>
    </w:p>
    <w:p w:rsidR="002A6A01" w:rsidRDefault="002A6A01" w:rsidP="002A6A01">
      <w:pPr>
        <w:pStyle w:val="Numbered"/>
        <w:numPr>
          <w:ilvl w:val="0"/>
          <w:numId w:val="0"/>
        </w:numPr>
        <w:spacing w:before="0"/>
        <w:ind w:left="432" w:hanging="432"/>
        <w:rPr>
          <w:b/>
          <w:sz w:val="22"/>
          <w:szCs w:val="22"/>
        </w:rPr>
      </w:pPr>
      <w:r w:rsidRPr="00701A63">
        <w:rPr>
          <w:b/>
          <w:sz w:val="22"/>
          <w:szCs w:val="22"/>
        </w:rPr>
        <w:t>Training and Management of Staff</w:t>
      </w:r>
      <w:r>
        <w:rPr>
          <w:b/>
          <w:sz w:val="22"/>
          <w:szCs w:val="22"/>
        </w:rPr>
        <w:t xml:space="preserve"> and Deployment of Resources</w:t>
      </w:r>
    </w:p>
    <w:p w:rsidR="00D93364" w:rsidRDefault="00D93364" w:rsidP="002A6A01">
      <w:pPr>
        <w:numPr>
          <w:ilvl w:val="0"/>
          <w:numId w:val="26"/>
        </w:numPr>
        <w:contextualSpacing/>
        <w:rPr>
          <w:rFonts w:asciiTheme="minorHAnsi" w:hAnsiTheme="minorHAnsi"/>
          <w:lang w:val="en-IE"/>
        </w:rPr>
      </w:pPr>
      <w:bookmarkStart w:id="8" w:name="_Hlk511926481"/>
      <w:r>
        <w:rPr>
          <w:rFonts w:asciiTheme="minorHAnsi" w:hAnsiTheme="minorHAnsi"/>
          <w:lang w:val="en-IE"/>
        </w:rPr>
        <w:t>Ensures all staff have a level of understanding and training required to work in their area of operation, e.g. safeguarding, challenging behaviour, manual handling, medication, etc.</w:t>
      </w:r>
    </w:p>
    <w:bookmarkEnd w:id="8"/>
    <w:p w:rsidR="002A6A01" w:rsidRDefault="00D93364" w:rsidP="002A6A01">
      <w:pPr>
        <w:numPr>
          <w:ilvl w:val="0"/>
          <w:numId w:val="26"/>
        </w:numPr>
        <w:contextualSpacing/>
        <w:rPr>
          <w:rFonts w:asciiTheme="minorHAnsi" w:hAnsiTheme="minorHAnsi"/>
          <w:lang w:val="en-IE"/>
        </w:rPr>
      </w:pPr>
      <w:r>
        <w:rPr>
          <w:rFonts w:asciiTheme="minorHAnsi" w:hAnsiTheme="minorHAnsi"/>
          <w:lang w:val="en-IE"/>
        </w:rPr>
        <w:t xml:space="preserve">Undertakes </w:t>
      </w:r>
      <w:r w:rsidRPr="00CF04F8">
        <w:t xml:space="preserve">any training or other development </w:t>
      </w:r>
      <w:proofErr w:type="spellStart"/>
      <w:r w:rsidRPr="00CF04F8">
        <w:t>programmes</w:t>
      </w:r>
      <w:proofErr w:type="spellEnd"/>
      <w:r w:rsidRPr="00CF04F8">
        <w:t xml:space="preserve"> as may be directed by the</w:t>
      </w:r>
      <w:r>
        <w:t xml:space="preserve"> CEO.</w:t>
      </w:r>
      <w:r w:rsidR="002A6A01">
        <w:rPr>
          <w:rFonts w:asciiTheme="minorHAnsi" w:hAnsiTheme="minorHAnsi"/>
          <w:lang w:val="en-IE"/>
        </w:rPr>
        <w:t>Manages the performance of all assigned staff in a clear and positive manner, setting high standards and supporting people to achieve these</w:t>
      </w:r>
    </w:p>
    <w:p w:rsidR="002A6A01" w:rsidRDefault="002A6A01" w:rsidP="002A6A01">
      <w:pPr>
        <w:numPr>
          <w:ilvl w:val="0"/>
          <w:numId w:val="26"/>
        </w:numPr>
        <w:contextualSpacing/>
      </w:pPr>
      <w:r w:rsidRPr="00CF04F8">
        <w:t>Reports to the CEO on all areas of responsibility and actively participates in the performance management process.</w:t>
      </w:r>
    </w:p>
    <w:p w:rsidR="002A6A01" w:rsidRPr="00D93364" w:rsidRDefault="002A6A01" w:rsidP="002A6A01">
      <w:pPr>
        <w:numPr>
          <w:ilvl w:val="0"/>
          <w:numId w:val="22"/>
        </w:numPr>
        <w:ind w:left="432" w:hanging="432"/>
        <w:contextualSpacing/>
        <w:rPr>
          <w:rFonts w:asciiTheme="minorHAnsi" w:hAnsiTheme="minorHAnsi"/>
          <w:lang w:val="en-IE"/>
        </w:rPr>
      </w:pPr>
      <w:r w:rsidRPr="00D93364">
        <w:rPr>
          <w:rFonts w:asciiTheme="minorHAnsi" w:hAnsiTheme="minorHAnsi"/>
          <w:lang w:val="en-IE"/>
        </w:rPr>
        <w:t>Can design and implement relevant, timely and coordinated management information systems which capture and report on delivery within the assigned function</w:t>
      </w:r>
    </w:p>
    <w:p w:rsidR="002A6A01" w:rsidRPr="00701A63" w:rsidRDefault="002A6A01" w:rsidP="002A6A01">
      <w:pPr>
        <w:pStyle w:val="NoSpacing"/>
        <w:ind w:left="432" w:hanging="432"/>
        <w:jc w:val="both"/>
        <w:rPr>
          <w:rFonts w:asciiTheme="minorHAnsi" w:hAnsiTheme="minorHAnsi" w:cs="Arial"/>
          <w:b/>
        </w:rPr>
      </w:pPr>
      <w:r w:rsidRPr="00701A63">
        <w:rPr>
          <w:rFonts w:asciiTheme="minorHAnsi" w:hAnsiTheme="minorHAnsi" w:cs="Arial"/>
          <w:b/>
        </w:rPr>
        <w:t>Personal Commitment, Motivation and Integrity</w:t>
      </w:r>
    </w:p>
    <w:p w:rsidR="002A6A01" w:rsidRPr="00CF04F8" w:rsidRDefault="002A6A01" w:rsidP="002A6A01">
      <w:pPr>
        <w:numPr>
          <w:ilvl w:val="0"/>
          <w:numId w:val="25"/>
        </w:numPr>
        <w:spacing w:after="0" w:line="240" w:lineRule="auto"/>
        <w:ind w:left="432" w:hanging="432"/>
        <w:contextualSpacing/>
      </w:pPr>
      <w:r w:rsidRPr="00B15B9A">
        <w:rPr>
          <w:rFonts w:asciiTheme="minorHAnsi" w:hAnsiTheme="minorHAnsi"/>
          <w:lang w:val="en-IE"/>
        </w:rPr>
        <w:t>Demonstrates high personal standards in terms of ethics, openness and probity</w:t>
      </w:r>
      <w:r>
        <w:rPr>
          <w:rFonts w:asciiTheme="minorHAnsi" w:hAnsiTheme="minorHAnsi"/>
          <w:lang w:val="en-IE"/>
        </w:rPr>
        <w:t xml:space="preserve">, </w:t>
      </w:r>
      <w:r w:rsidRPr="00B15B9A">
        <w:rPr>
          <w:rFonts w:asciiTheme="minorHAnsi" w:hAnsiTheme="minorHAnsi"/>
          <w:lang w:val="en-IE"/>
        </w:rPr>
        <w:t>promotes an ethical approach to decision making</w:t>
      </w:r>
      <w:r>
        <w:rPr>
          <w:rFonts w:asciiTheme="minorHAnsi" w:hAnsiTheme="minorHAnsi"/>
          <w:lang w:val="en-IE"/>
        </w:rPr>
        <w:t xml:space="preserve"> </w:t>
      </w:r>
      <w:r w:rsidRPr="00701A63">
        <w:rPr>
          <w:rFonts w:asciiTheme="minorHAnsi" w:hAnsiTheme="minorHAnsi"/>
          <w:lang w:val="en-IE"/>
        </w:rPr>
        <w:t>and has a commitment to continued professional development</w:t>
      </w:r>
    </w:p>
    <w:p w:rsidR="002A6A01" w:rsidRPr="00B15B9A" w:rsidRDefault="002A6A01" w:rsidP="002A6A01">
      <w:pPr>
        <w:numPr>
          <w:ilvl w:val="0"/>
          <w:numId w:val="25"/>
        </w:numPr>
        <w:ind w:left="432" w:hanging="432"/>
        <w:contextualSpacing/>
        <w:rPr>
          <w:rFonts w:asciiTheme="minorHAnsi" w:hAnsiTheme="minorHAnsi"/>
          <w:lang w:val="en-IE"/>
        </w:rPr>
      </w:pPr>
      <w:r w:rsidRPr="00B15B9A">
        <w:rPr>
          <w:rFonts w:asciiTheme="minorHAnsi" w:hAnsiTheme="minorHAnsi"/>
          <w:lang w:val="en-IE"/>
        </w:rPr>
        <w:t>Brings a high degree of energy and commitment to the role – is resilient in the face of high demand levels and adversity.</w:t>
      </w:r>
    </w:p>
    <w:p w:rsidR="002A6A01" w:rsidRPr="00D63011" w:rsidRDefault="002A6A01" w:rsidP="002A6A01">
      <w:pPr>
        <w:numPr>
          <w:ilvl w:val="0"/>
          <w:numId w:val="25"/>
        </w:numPr>
        <w:ind w:left="432" w:hanging="432"/>
        <w:contextualSpacing/>
        <w:rPr>
          <w:rFonts w:asciiTheme="minorHAnsi" w:hAnsiTheme="minorHAnsi"/>
          <w:lang w:val="en-IE"/>
        </w:rPr>
      </w:pPr>
      <w:r w:rsidRPr="00D63011">
        <w:rPr>
          <w:rFonts w:asciiTheme="minorHAnsi" w:hAnsiTheme="minorHAnsi"/>
          <w:lang w:val="en-IE"/>
        </w:rPr>
        <w:t xml:space="preserve">Manages own time in a focused and disciplined manner to ensure that the most important issues are addressed and </w:t>
      </w:r>
      <w:r>
        <w:rPr>
          <w:rFonts w:asciiTheme="minorHAnsi" w:hAnsiTheme="minorHAnsi"/>
          <w:lang w:val="en-IE"/>
        </w:rPr>
        <w:t>s</w:t>
      </w:r>
      <w:r w:rsidRPr="00D63011">
        <w:rPr>
          <w:rFonts w:asciiTheme="minorHAnsi" w:hAnsiTheme="minorHAnsi"/>
          <w:lang w:val="en-IE"/>
        </w:rPr>
        <w:t xml:space="preserve">hows a high level of determination and persistence in pursuing </w:t>
      </w:r>
      <w:r>
        <w:rPr>
          <w:rFonts w:asciiTheme="minorHAnsi" w:hAnsiTheme="minorHAnsi"/>
          <w:lang w:val="en-IE"/>
        </w:rPr>
        <w:t xml:space="preserve">quality and safety </w:t>
      </w:r>
      <w:r w:rsidRPr="00D63011">
        <w:rPr>
          <w:rFonts w:asciiTheme="minorHAnsi" w:hAnsiTheme="minorHAnsi"/>
          <w:lang w:val="en-IE"/>
        </w:rPr>
        <w:t>activities and goals</w:t>
      </w:r>
    </w:p>
    <w:p w:rsidR="002A6A01" w:rsidRPr="001A0984" w:rsidRDefault="002A6A01" w:rsidP="002A6A01">
      <w:pPr>
        <w:numPr>
          <w:ilvl w:val="0"/>
          <w:numId w:val="25"/>
        </w:numPr>
        <w:ind w:left="432" w:hanging="432"/>
        <w:contextualSpacing/>
        <w:rPr>
          <w:rFonts w:asciiTheme="minorHAnsi" w:hAnsiTheme="minorHAnsi"/>
          <w:lang w:val="en-IE"/>
        </w:rPr>
      </w:pPr>
      <w:r>
        <w:rPr>
          <w:rFonts w:asciiTheme="minorHAnsi" w:hAnsiTheme="minorHAnsi"/>
          <w:lang w:val="en-IE"/>
        </w:rPr>
        <w:t xml:space="preserve">Contributes effectively as a member of the senior </w:t>
      </w:r>
      <w:r w:rsidRPr="001A0984">
        <w:rPr>
          <w:rFonts w:asciiTheme="minorHAnsi" w:hAnsiTheme="minorHAnsi"/>
          <w:lang w:val="en-IE"/>
        </w:rPr>
        <w:t>management team</w:t>
      </w:r>
      <w:r>
        <w:rPr>
          <w:rFonts w:asciiTheme="minorHAnsi" w:hAnsiTheme="minorHAnsi"/>
          <w:lang w:val="en-IE"/>
        </w:rPr>
        <w:t>.</w:t>
      </w:r>
    </w:p>
    <w:p w:rsidR="002A6A01" w:rsidRPr="00701A63" w:rsidRDefault="002A6A01" w:rsidP="002A6A01">
      <w:pPr>
        <w:numPr>
          <w:ilvl w:val="0"/>
          <w:numId w:val="25"/>
        </w:numPr>
        <w:spacing w:after="0" w:line="240" w:lineRule="auto"/>
        <w:ind w:left="432" w:hanging="432"/>
        <w:contextualSpacing/>
      </w:pPr>
      <w:r w:rsidRPr="00F229E9">
        <w:rPr>
          <w:rFonts w:asciiTheme="minorHAnsi" w:hAnsiTheme="minorHAnsi"/>
          <w:lang w:val="en-IE"/>
        </w:rPr>
        <w:t>Leads by example in terms of actions and personal commitment - demonstrates clarity of purpose, personal competence and credibility that gives confidence to others</w:t>
      </w:r>
    </w:p>
    <w:p w:rsidR="002A6A01" w:rsidRPr="00CF04F8" w:rsidRDefault="002A6A01" w:rsidP="002A6A01">
      <w:pPr>
        <w:numPr>
          <w:ilvl w:val="0"/>
          <w:numId w:val="25"/>
        </w:numPr>
        <w:spacing w:after="0" w:line="240" w:lineRule="auto"/>
        <w:ind w:left="432" w:hanging="432"/>
        <w:contextualSpacing/>
        <w:rPr>
          <w:rFonts w:asciiTheme="minorHAnsi" w:hAnsiTheme="minorHAnsi"/>
          <w:lang w:val="en-IE"/>
        </w:rPr>
      </w:pPr>
      <w:r w:rsidRPr="00701A63">
        <w:t>Undertakes such other duties and responsibilities as may be assigned by the CEO.</w:t>
      </w:r>
    </w:p>
    <w:p w:rsidR="002A6A01" w:rsidRPr="00701A63" w:rsidRDefault="002A6A01" w:rsidP="002A6A01">
      <w:pPr>
        <w:spacing w:after="0" w:line="240" w:lineRule="auto"/>
        <w:rPr>
          <w:lang w:val="en-IE"/>
        </w:rPr>
      </w:pPr>
      <w:r w:rsidRPr="00701A63">
        <w:rPr>
          <w:lang w:val="en-IE"/>
        </w:rPr>
        <w:br w:type="page"/>
      </w:r>
    </w:p>
    <w:bookmarkEnd w:id="7"/>
    <w:p w:rsidR="002A6A01" w:rsidRDefault="002A6A01" w:rsidP="002A6A01">
      <w:pPr>
        <w:pStyle w:val="Heading1"/>
        <w:spacing w:before="480"/>
      </w:pPr>
      <w:r>
        <w:lastRenderedPageBreak/>
        <w:t>Person Specification</w:t>
      </w:r>
    </w:p>
    <w:tbl>
      <w:tblPr>
        <w:tblStyle w:val="TableGrid"/>
        <w:tblW w:w="8984" w:type="dxa"/>
        <w:tblLook w:val="04A0" w:firstRow="1" w:lastRow="0" w:firstColumn="1" w:lastColumn="0" w:noHBand="0" w:noVBand="1"/>
      </w:tblPr>
      <w:tblGrid>
        <w:gridCol w:w="6886"/>
        <w:gridCol w:w="1021"/>
        <w:gridCol w:w="1077"/>
      </w:tblGrid>
      <w:tr w:rsidR="002A6A01" w:rsidTr="00AF5DFC">
        <w:trPr>
          <w:trHeight w:val="823"/>
        </w:trPr>
        <w:tc>
          <w:tcPr>
            <w:tcW w:w="0" w:type="auto"/>
            <w:shd w:val="clear" w:color="auto" w:fill="FDE9D9" w:themeFill="accent6" w:themeFillTint="33"/>
            <w:vAlign w:val="center"/>
          </w:tcPr>
          <w:p w:rsidR="002A6A01" w:rsidRPr="008A20E1" w:rsidRDefault="002A6A01" w:rsidP="002A6A01">
            <w:pPr>
              <w:pStyle w:val="Heading2"/>
              <w:numPr>
                <w:ilvl w:val="0"/>
                <w:numId w:val="0"/>
              </w:numPr>
              <w:spacing w:before="0" w:line="240" w:lineRule="auto"/>
              <w:ind w:left="576" w:hanging="576"/>
              <w:outlineLvl w:val="1"/>
              <w:rPr>
                <w:rFonts w:asciiTheme="minorHAnsi" w:hAnsiTheme="minorHAnsi"/>
                <w:sz w:val="24"/>
                <w:szCs w:val="24"/>
                <w:lang w:val="en-GB"/>
              </w:rPr>
            </w:pPr>
            <w:r w:rsidRPr="008A20E1">
              <w:t xml:space="preserve">Qualifications, Knowledge &amp; Experience </w:t>
            </w:r>
            <w:r w:rsidRPr="008A20E1">
              <w:br/>
              <w:t xml:space="preserve">in the field of Disability </w:t>
            </w:r>
            <w:r>
              <w:t>and/</w:t>
            </w:r>
            <w:r w:rsidRPr="008A20E1">
              <w:t>or Social Care</w:t>
            </w:r>
          </w:p>
        </w:tc>
        <w:tc>
          <w:tcPr>
            <w:tcW w:w="0" w:type="auto"/>
            <w:shd w:val="clear" w:color="auto" w:fill="FDE9D9" w:themeFill="accent6" w:themeFillTint="33"/>
            <w:vAlign w:val="center"/>
            <w:hideMark/>
          </w:tcPr>
          <w:p w:rsidR="002A6A01" w:rsidRPr="008A20E1" w:rsidRDefault="002A6A01" w:rsidP="00AF5DFC">
            <w:pPr>
              <w:spacing w:after="0" w:line="240" w:lineRule="auto"/>
              <w:jc w:val="center"/>
              <w:rPr>
                <w:rFonts w:asciiTheme="minorHAnsi" w:hAnsiTheme="minorHAnsi"/>
                <w:b/>
                <w:color w:val="C00000"/>
                <w:lang w:val="en-GB"/>
              </w:rPr>
            </w:pPr>
            <w:r w:rsidRPr="008A20E1">
              <w:rPr>
                <w:rFonts w:asciiTheme="minorHAnsi" w:hAnsiTheme="minorHAnsi"/>
                <w:b/>
                <w:color w:val="C00000"/>
                <w:lang w:val="en-GB"/>
              </w:rPr>
              <w:t>Essential</w:t>
            </w:r>
          </w:p>
        </w:tc>
        <w:tc>
          <w:tcPr>
            <w:tcW w:w="0" w:type="auto"/>
            <w:shd w:val="clear" w:color="auto" w:fill="FDE9D9" w:themeFill="accent6" w:themeFillTint="33"/>
            <w:vAlign w:val="center"/>
            <w:hideMark/>
          </w:tcPr>
          <w:p w:rsidR="002A6A01" w:rsidRPr="008A20E1" w:rsidRDefault="002A6A01" w:rsidP="00AF5DFC">
            <w:pPr>
              <w:spacing w:after="0" w:line="240" w:lineRule="auto"/>
              <w:jc w:val="center"/>
              <w:rPr>
                <w:rFonts w:asciiTheme="minorHAnsi" w:hAnsiTheme="minorHAnsi"/>
                <w:b/>
                <w:color w:val="C00000"/>
                <w:lang w:val="en-GB"/>
              </w:rPr>
            </w:pPr>
            <w:r w:rsidRPr="008A20E1">
              <w:rPr>
                <w:rFonts w:asciiTheme="minorHAnsi" w:hAnsiTheme="minorHAnsi"/>
                <w:b/>
                <w:color w:val="C00000"/>
                <w:lang w:val="en-GB"/>
              </w:rPr>
              <w:t>Desirable</w:t>
            </w:r>
          </w:p>
        </w:tc>
      </w:tr>
      <w:tr w:rsidR="002A6A01" w:rsidTr="00AF5DFC">
        <w:trPr>
          <w:trHeight w:val="133"/>
        </w:trPr>
        <w:tc>
          <w:tcPr>
            <w:tcW w:w="0" w:type="auto"/>
            <w:gridSpan w:val="3"/>
            <w:hideMark/>
          </w:tcPr>
          <w:p w:rsidR="002A6A01" w:rsidRPr="008A20E1" w:rsidRDefault="002A6A01" w:rsidP="002A6A01">
            <w:pPr>
              <w:pStyle w:val="Heading2"/>
              <w:numPr>
                <w:ilvl w:val="0"/>
                <w:numId w:val="0"/>
              </w:numPr>
              <w:spacing w:before="0" w:line="240" w:lineRule="auto"/>
              <w:ind w:left="576" w:hanging="576"/>
              <w:outlineLvl w:val="1"/>
              <w:rPr>
                <w:rFonts w:eastAsiaTheme="minorHAnsi"/>
              </w:rPr>
            </w:pPr>
          </w:p>
        </w:tc>
      </w:tr>
      <w:tr w:rsidR="002A6A01" w:rsidTr="00AF5DFC">
        <w:trPr>
          <w:trHeight w:val="822"/>
        </w:trPr>
        <w:tc>
          <w:tcPr>
            <w:tcW w:w="0" w:type="auto"/>
            <w:vAlign w:val="center"/>
            <w:hideMark/>
          </w:tcPr>
          <w:p w:rsidR="002A6A01" w:rsidRDefault="002A6A01" w:rsidP="00AF5DFC">
            <w:pPr>
              <w:spacing w:after="0" w:line="240" w:lineRule="auto"/>
              <w:rPr>
                <w:rFonts w:asciiTheme="minorHAnsi" w:hAnsiTheme="minorHAnsi"/>
                <w:b/>
              </w:rPr>
            </w:pPr>
            <w:r>
              <w:rPr>
                <w:rFonts w:asciiTheme="minorHAnsi" w:hAnsiTheme="minorHAnsi"/>
              </w:rPr>
              <w:t xml:space="preserve">A minimum of a Level 8 qualification in </w:t>
            </w:r>
            <w:r w:rsidR="00D93364">
              <w:rPr>
                <w:rFonts w:asciiTheme="minorHAnsi" w:hAnsiTheme="minorHAnsi"/>
              </w:rPr>
              <w:t xml:space="preserve">a </w:t>
            </w:r>
            <w:r>
              <w:rPr>
                <w:rFonts w:asciiTheme="minorHAnsi" w:hAnsiTheme="minorHAnsi"/>
              </w:rPr>
              <w:t xml:space="preserve">relevant professional discipline </w:t>
            </w:r>
            <w:r w:rsidRPr="008A20E1">
              <w:rPr>
                <w:rFonts w:asciiTheme="minorHAnsi" w:hAnsiTheme="minorHAnsi"/>
                <w:b/>
                <w:u w:val="single"/>
              </w:rPr>
              <w:t>or</w:t>
            </w:r>
            <w:r>
              <w:rPr>
                <w:rFonts w:asciiTheme="minorHAnsi" w:hAnsiTheme="minorHAnsi"/>
              </w:rPr>
              <w:t xml:space="preserve"> substantial experience (5 years +) at management level </w:t>
            </w:r>
            <w:r w:rsidR="00D93364">
              <w:rPr>
                <w:rFonts w:asciiTheme="minorHAnsi" w:hAnsiTheme="minorHAnsi"/>
              </w:rPr>
              <w:t>in a relevant area</w:t>
            </w:r>
          </w:p>
        </w:tc>
        <w:tc>
          <w:tcPr>
            <w:tcW w:w="0" w:type="auto"/>
            <w:vAlign w:val="center"/>
            <w:hideMark/>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543"/>
        </w:trPr>
        <w:tc>
          <w:tcPr>
            <w:tcW w:w="0" w:type="auto"/>
            <w:vAlign w:val="center"/>
            <w:hideMark/>
          </w:tcPr>
          <w:p w:rsidR="002A6A01" w:rsidRDefault="002A6A01" w:rsidP="00AF5DFC">
            <w:pPr>
              <w:spacing w:after="0" w:line="240" w:lineRule="auto"/>
              <w:rPr>
                <w:rFonts w:asciiTheme="minorHAnsi" w:hAnsiTheme="minorHAnsi"/>
                <w:b/>
                <w:lang w:val="en-GB"/>
              </w:rPr>
            </w:pPr>
            <w:r>
              <w:rPr>
                <w:rFonts w:asciiTheme="minorHAnsi" w:hAnsiTheme="minorHAnsi"/>
                <w:lang w:val="en-GB"/>
              </w:rPr>
              <w:t>Detailed understanding of developments at national and sectoral level in relation to quality and safety within disability services.</w:t>
            </w:r>
          </w:p>
        </w:tc>
        <w:tc>
          <w:tcPr>
            <w:tcW w:w="0" w:type="auto"/>
            <w:vAlign w:val="center"/>
            <w:hideMark/>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543"/>
        </w:trPr>
        <w:tc>
          <w:tcPr>
            <w:tcW w:w="0" w:type="auto"/>
            <w:vAlign w:val="center"/>
            <w:hideMark/>
          </w:tcPr>
          <w:p w:rsidR="002A6A01" w:rsidRDefault="002A6A01" w:rsidP="00AF5DFC">
            <w:pPr>
              <w:spacing w:after="0" w:line="240" w:lineRule="auto"/>
              <w:rPr>
                <w:rFonts w:asciiTheme="minorHAnsi" w:hAnsiTheme="minorHAnsi"/>
                <w:lang w:val="en-GB"/>
              </w:rPr>
            </w:pPr>
            <w:r>
              <w:rPr>
                <w:rFonts w:asciiTheme="minorHAnsi" w:hAnsiTheme="minorHAnsi"/>
                <w:lang w:val="en-GB"/>
              </w:rPr>
              <w:t>Experience of working at management level within regulated social care and/or disability services.</w:t>
            </w:r>
          </w:p>
        </w:tc>
        <w:tc>
          <w:tcPr>
            <w:tcW w:w="0" w:type="auto"/>
            <w:vAlign w:val="center"/>
            <w:hideMark/>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822"/>
        </w:trPr>
        <w:tc>
          <w:tcPr>
            <w:tcW w:w="0" w:type="auto"/>
            <w:vAlign w:val="center"/>
            <w:hideMark/>
          </w:tcPr>
          <w:p w:rsidR="002A6A01" w:rsidRDefault="002A6A01" w:rsidP="00AF5DFC">
            <w:pPr>
              <w:spacing w:after="0" w:line="240" w:lineRule="auto"/>
              <w:rPr>
                <w:rFonts w:asciiTheme="minorHAnsi" w:hAnsiTheme="minorHAnsi"/>
                <w:b/>
                <w:lang w:val="en-GB"/>
              </w:rPr>
            </w:pPr>
            <w:r>
              <w:rPr>
                <w:rFonts w:asciiTheme="minorHAnsi" w:hAnsiTheme="minorHAnsi"/>
                <w:lang w:val="en-GB"/>
              </w:rPr>
              <w:t xml:space="preserve">Experience of liaising with regulatory authorities </w:t>
            </w:r>
            <w:proofErr w:type="gramStart"/>
            <w:r>
              <w:rPr>
                <w:rFonts w:asciiTheme="minorHAnsi" w:hAnsiTheme="minorHAnsi"/>
                <w:lang w:val="en-GB"/>
              </w:rPr>
              <w:t>as regards</w:t>
            </w:r>
            <w:proofErr w:type="gramEnd"/>
            <w:r>
              <w:rPr>
                <w:rFonts w:asciiTheme="minorHAnsi" w:hAnsiTheme="minorHAnsi"/>
                <w:lang w:val="en-GB"/>
              </w:rPr>
              <w:t xml:space="preserve"> compliance with requirements and/or registration of services.</w:t>
            </w:r>
          </w:p>
        </w:tc>
        <w:tc>
          <w:tcPr>
            <w:tcW w:w="0" w:type="auto"/>
            <w:vAlign w:val="center"/>
            <w:hideMark/>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CB1DCA" w:rsidRDefault="00D93364"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822"/>
        </w:trPr>
        <w:tc>
          <w:tcPr>
            <w:tcW w:w="0" w:type="auto"/>
            <w:vAlign w:val="center"/>
            <w:hideMark/>
          </w:tcPr>
          <w:p w:rsidR="002A6A01" w:rsidRDefault="002A6A01" w:rsidP="00AF5DFC">
            <w:pPr>
              <w:spacing w:after="0" w:line="240" w:lineRule="auto"/>
              <w:rPr>
                <w:rFonts w:asciiTheme="minorHAnsi" w:hAnsiTheme="minorHAnsi"/>
                <w:lang w:val="en-GB"/>
              </w:rPr>
            </w:pPr>
            <w:r>
              <w:rPr>
                <w:rFonts w:asciiTheme="minorHAnsi" w:hAnsiTheme="minorHAnsi"/>
                <w:lang w:val="en-GB"/>
              </w:rPr>
              <w:t>Experience in the field of rights promotion and in working with service users to assess quality in services</w:t>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hideMark/>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680"/>
        </w:trPr>
        <w:tc>
          <w:tcPr>
            <w:tcW w:w="0" w:type="auto"/>
            <w:vAlign w:val="center"/>
            <w:hideMark/>
          </w:tcPr>
          <w:p w:rsidR="002A6A01" w:rsidRDefault="002A6A01" w:rsidP="00AF5DFC">
            <w:pPr>
              <w:spacing w:after="0" w:line="240" w:lineRule="auto"/>
              <w:rPr>
                <w:rFonts w:asciiTheme="minorHAnsi" w:hAnsiTheme="minorHAnsi"/>
                <w:b/>
                <w:lang w:val="en-GB"/>
              </w:rPr>
            </w:pPr>
            <w:r>
              <w:rPr>
                <w:rFonts w:asciiTheme="minorHAnsi" w:hAnsiTheme="minorHAnsi"/>
                <w:lang w:val="en-GB"/>
              </w:rPr>
              <w:t>Experience of delivering services in compliance with service agreements made with HSE or equivalent funding bodies</w:t>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653"/>
        </w:trPr>
        <w:tc>
          <w:tcPr>
            <w:tcW w:w="0" w:type="auto"/>
            <w:vAlign w:val="center"/>
            <w:hideMark/>
          </w:tcPr>
          <w:p w:rsidR="002A6A01" w:rsidRDefault="002A6A01" w:rsidP="00AF5DFC">
            <w:pPr>
              <w:spacing w:after="0" w:line="240" w:lineRule="auto"/>
              <w:rPr>
                <w:rFonts w:asciiTheme="minorHAnsi" w:hAnsiTheme="minorHAnsi"/>
                <w:b/>
                <w:lang w:val="en-GB"/>
              </w:rPr>
            </w:pPr>
            <w:r>
              <w:rPr>
                <w:rFonts w:asciiTheme="minorHAnsi" w:hAnsiTheme="minorHAnsi"/>
                <w:lang w:val="en-GB"/>
              </w:rPr>
              <w:t>Experience of implementing safeguarding policies and taking responsibility for complaints management within disability and/or social care services.</w:t>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CB1DCA"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hRule="exact" w:val="13"/>
        </w:trPr>
        <w:tc>
          <w:tcPr>
            <w:tcW w:w="0" w:type="auto"/>
            <w:gridSpan w:val="3"/>
            <w:hideMark/>
          </w:tcPr>
          <w:p w:rsidR="002A6A01" w:rsidRPr="008A20E1" w:rsidRDefault="002A6A01" w:rsidP="00AF5DFC">
            <w:pPr>
              <w:pStyle w:val="Heading2"/>
              <w:spacing w:before="0" w:line="240" w:lineRule="auto"/>
              <w:outlineLvl w:val="1"/>
            </w:pPr>
          </w:p>
        </w:tc>
      </w:tr>
      <w:tr w:rsidR="002A6A01" w:rsidTr="00AF5DFC">
        <w:trPr>
          <w:trHeight w:val="732"/>
        </w:trPr>
        <w:tc>
          <w:tcPr>
            <w:tcW w:w="0" w:type="auto"/>
            <w:shd w:val="clear" w:color="auto" w:fill="FDE9D9" w:themeFill="accent6" w:themeFillTint="33"/>
          </w:tcPr>
          <w:p w:rsidR="002A6A01" w:rsidRPr="008A20E1" w:rsidRDefault="002A6A01" w:rsidP="002A6A01">
            <w:pPr>
              <w:pStyle w:val="Heading2"/>
              <w:numPr>
                <w:ilvl w:val="0"/>
                <w:numId w:val="0"/>
              </w:numPr>
              <w:spacing w:before="0" w:line="240" w:lineRule="auto"/>
              <w:ind w:left="576" w:hanging="576"/>
              <w:outlineLvl w:val="1"/>
            </w:pPr>
            <w:r w:rsidRPr="008A20E1">
              <w:t xml:space="preserve">Qualifications, Knowledge &amp; Experience </w:t>
            </w:r>
            <w:r>
              <w:br/>
            </w:r>
            <w:r w:rsidRPr="008A20E1">
              <w:t xml:space="preserve">in the field of </w:t>
            </w:r>
            <w:r>
              <w:t>Quality &amp; Safety management</w:t>
            </w:r>
          </w:p>
        </w:tc>
        <w:tc>
          <w:tcPr>
            <w:tcW w:w="0" w:type="auto"/>
            <w:shd w:val="clear" w:color="auto" w:fill="FDE9D9" w:themeFill="accent6" w:themeFillTint="33"/>
            <w:vAlign w:val="center"/>
          </w:tcPr>
          <w:p w:rsidR="002A6A01" w:rsidRPr="00CB1DCA" w:rsidRDefault="002A6A01" w:rsidP="00AF5DFC">
            <w:pPr>
              <w:spacing w:after="0" w:line="240" w:lineRule="auto"/>
              <w:jc w:val="center"/>
              <w:rPr>
                <w:rFonts w:asciiTheme="minorHAnsi" w:hAnsiTheme="minorHAnsi"/>
                <w:b/>
                <w:color w:val="C00000"/>
                <w:lang w:val="en-GB"/>
              </w:rPr>
            </w:pPr>
            <w:r w:rsidRPr="00CB1DCA">
              <w:rPr>
                <w:rFonts w:asciiTheme="minorHAnsi" w:hAnsiTheme="minorHAnsi"/>
                <w:b/>
                <w:color w:val="C00000"/>
                <w:lang w:val="en-GB"/>
              </w:rPr>
              <w:t>Essential</w:t>
            </w:r>
          </w:p>
        </w:tc>
        <w:tc>
          <w:tcPr>
            <w:tcW w:w="0" w:type="auto"/>
            <w:shd w:val="clear" w:color="auto" w:fill="FDE9D9" w:themeFill="accent6" w:themeFillTint="33"/>
            <w:vAlign w:val="center"/>
          </w:tcPr>
          <w:p w:rsidR="002A6A01" w:rsidRPr="00CB1DCA" w:rsidRDefault="002A6A01" w:rsidP="00AF5DFC">
            <w:pPr>
              <w:spacing w:after="0" w:line="240" w:lineRule="auto"/>
              <w:jc w:val="center"/>
              <w:rPr>
                <w:rFonts w:asciiTheme="minorHAnsi" w:hAnsiTheme="minorHAnsi"/>
                <w:b/>
                <w:color w:val="C00000"/>
                <w:lang w:val="en-GB"/>
              </w:rPr>
            </w:pPr>
            <w:r w:rsidRPr="00CB1DCA">
              <w:rPr>
                <w:rFonts w:asciiTheme="minorHAnsi" w:hAnsiTheme="minorHAnsi"/>
                <w:b/>
                <w:color w:val="C00000"/>
                <w:lang w:val="en-GB"/>
              </w:rPr>
              <w:t>Desirable</w:t>
            </w:r>
          </w:p>
        </w:tc>
      </w:tr>
      <w:tr w:rsidR="002A6A01" w:rsidTr="00AF5DFC">
        <w:trPr>
          <w:trHeight w:val="518"/>
        </w:trPr>
        <w:tc>
          <w:tcPr>
            <w:tcW w:w="0" w:type="auto"/>
            <w:vAlign w:val="center"/>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A Level 9 qualification in Quality &amp; Safety in Healthcare and/or Social Care or equivalent.</w:t>
            </w:r>
            <w:r w:rsidRPr="00CB1DCA">
              <w:rPr>
                <w:rFonts w:asciiTheme="minorHAnsi" w:hAnsiTheme="minorHAnsi"/>
                <w:lang w:val="en-GB"/>
              </w:rPr>
              <w:t xml:space="preserve"> </w:t>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518"/>
        </w:trPr>
        <w:tc>
          <w:tcPr>
            <w:tcW w:w="0" w:type="auto"/>
            <w:vAlign w:val="center"/>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Demonstrable and substantial e</w:t>
            </w:r>
            <w:r w:rsidRPr="00CB1DCA">
              <w:rPr>
                <w:rFonts w:asciiTheme="minorHAnsi" w:hAnsiTheme="minorHAnsi"/>
                <w:lang w:val="en-GB"/>
              </w:rPr>
              <w:t xml:space="preserve">xperience in managing </w:t>
            </w:r>
            <w:r>
              <w:rPr>
                <w:rFonts w:asciiTheme="minorHAnsi" w:hAnsiTheme="minorHAnsi"/>
                <w:lang w:val="en-GB"/>
              </w:rPr>
              <w:t xml:space="preserve">quality and safety within </w:t>
            </w:r>
            <w:r w:rsidRPr="00CB1DCA">
              <w:rPr>
                <w:rFonts w:asciiTheme="minorHAnsi" w:hAnsiTheme="minorHAnsi"/>
                <w:lang w:val="en-GB"/>
              </w:rPr>
              <w:t xml:space="preserve">a large values-based organisation </w:t>
            </w:r>
            <w:r>
              <w:rPr>
                <w:rFonts w:asciiTheme="minorHAnsi" w:hAnsiTheme="minorHAnsi"/>
                <w:lang w:val="en-GB"/>
              </w:rPr>
              <w:t>in the health/disability field.</w:t>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hideMark/>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743"/>
        </w:trPr>
        <w:tc>
          <w:tcPr>
            <w:tcW w:w="0" w:type="auto"/>
            <w:vAlign w:val="center"/>
          </w:tcPr>
          <w:p w:rsidR="002A6A01" w:rsidRDefault="002A6A01" w:rsidP="00AF5DFC">
            <w:pPr>
              <w:spacing w:after="0" w:line="240" w:lineRule="auto"/>
              <w:rPr>
                <w:rFonts w:asciiTheme="minorHAnsi" w:hAnsiTheme="minorHAnsi"/>
                <w:lang w:val="en-GB"/>
              </w:rPr>
            </w:pPr>
            <w:r>
              <w:rPr>
                <w:rFonts w:asciiTheme="minorHAnsi" w:hAnsiTheme="minorHAnsi"/>
                <w:lang w:val="en-GB"/>
              </w:rPr>
              <w:t>Demonstrable substantial e</w:t>
            </w:r>
            <w:r w:rsidRPr="00CB1DCA">
              <w:rPr>
                <w:rFonts w:asciiTheme="minorHAnsi" w:hAnsiTheme="minorHAnsi"/>
                <w:lang w:val="en-GB"/>
              </w:rPr>
              <w:t xml:space="preserve">xperience </w:t>
            </w:r>
            <w:r>
              <w:rPr>
                <w:rFonts w:asciiTheme="minorHAnsi" w:hAnsiTheme="minorHAnsi"/>
                <w:lang w:val="en-GB"/>
              </w:rPr>
              <w:t xml:space="preserve">(min. 3 years) in a management role with responsibility for quality and safety </w:t>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hideMark/>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518"/>
        </w:trPr>
        <w:tc>
          <w:tcPr>
            <w:tcW w:w="0" w:type="auto"/>
            <w:vAlign w:val="center"/>
          </w:tcPr>
          <w:p w:rsidR="002A6A01" w:rsidRDefault="002A6A01" w:rsidP="00AF5DFC">
            <w:pPr>
              <w:spacing w:after="0" w:line="240" w:lineRule="auto"/>
              <w:rPr>
                <w:rFonts w:asciiTheme="minorHAnsi" w:hAnsiTheme="minorHAnsi"/>
                <w:lang w:val="en-GB"/>
              </w:rPr>
            </w:pPr>
            <w:r>
              <w:rPr>
                <w:rFonts w:asciiTheme="minorHAnsi" w:hAnsiTheme="minorHAnsi"/>
                <w:lang w:val="en-GB"/>
              </w:rPr>
              <w:t>Demonstrable experience of managing a team and a budget.</w:t>
            </w:r>
          </w:p>
        </w:tc>
        <w:tc>
          <w:tcPr>
            <w:tcW w:w="0" w:type="auto"/>
            <w:vAlign w:val="center"/>
          </w:tcPr>
          <w:p w:rsidR="002A6A01" w:rsidRPr="008A20E1" w:rsidRDefault="00D93364"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hideMark/>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662"/>
        </w:trPr>
        <w:tc>
          <w:tcPr>
            <w:tcW w:w="0" w:type="auto"/>
            <w:vAlign w:val="center"/>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Demonstrable experience of implementing systematic approach to Quality Assurance and Quality Improvement.</w:t>
            </w:r>
          </w:p>
        </w:tc>
        <w:tc>
          <w:tcPr>
            <w:tcW w:w="0" w:type="auto"/>
            <w:vAlign w:val="center"/>
            <w:hideMark/>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662"/>
        </w:trPr>
        <w:tc>
          <w:tcPr>
            <w:tcW w:w="0" w:type="auto"/>
            <w:vAlign w:val="center"/>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Demonstrable experience of investigating safeguarding issues in line with national procedures.</w:t>
            </w:r>
          </w:p>
        </w:tc>
        <w:tc>
          <w:tcPr>
            <w:tcW w:w="0" w:type="auto"/>
            <w:vAlign w:val="center"/>
          </w:tcPr>
          <w:p w:rsidR="002A6A01" w:rsidRPr="008A20E1" w:rsidRDefault="00D93364"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754"/>
        </w:trPr>
        <w:tc>
          <w:tcPr>
            <w:tcW w:w="0" w:type="auto"/>
            <w:vAlign w:val="center"/>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Demonstrable experience of investigating complaints from service users and other parties in line with national procedures.</w:t>
            </w:r>
          </w:p>
        </w:tc>
        <w:tc>
          <w:tcPr>
            <w:tcW w:w="0" w:type="auto"/>
            <w:vAlign w:val="center"/>
          </w:tcPr>
          <w:p w:rsidR="002A6A01" w:rsidRPr="008A20E1" w:rsidRDefault="00D93364"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r>
      <w:tr w:rsidR="002A6A01" w:rsidTr="00AF5DFC">
        <w:trPr>
          <w:trHeight w:val="503"/>
        </w:trPr>
        <w:tc>
          <w:tcPr>
            <w:tcW w:w="0" w:type="auto"/>
            <w:vAlign w:val="center"/>
            <w:hideMark/>
          </w:tcPr>
          <w:p w:rsidR="002A6A01" w:rsidRDefault="002A6A01" w:rsidP="00AF5DFC">
            <w:pPr>
              <w:spacing w:after="0" w:line="240" w:lineRule="auto"/>
              <w:rPr>
                <w:rFonts w:asciiTheme="minorHAnsi" w:hAnsiTheme="minorHAnsi"/>
                <w:lang w:val="en-GB"/>
              </w:rPr>
            </w:pPr>
            <w:r>
              <w:rPr>
                <w:rFonts w:asciiTheme="minorHAnsi" w:hAnsiTheme="minorHAnsi"/>
                <w:lang w:val="en-GB"/>
              </w:rPr>
              <w:t xml:space="preserve">Demonstrable experience in an advocacy role and/or in promoting </w:t>
            </w:r>
            <w:proofErr w:type="spellStart"/>
            <w:r>
              <w:rPr>
                <w:rFonts w:asciiTheme="minorHAnsi" w:hAnsiTheme="minorHAnsi"/>
                <w:lang w:val="en-GB"/>
              </w:rPr>
              <w:t>self advocacy</w:t>
            </w:r>
            <w:proofErr w:type="spellEnd"/>
            <w:r>
              <w:rPr>
                <w:rFonts w:asciiTheme="minorHAnsi" w:hAnsiTheme="minorHAnsi"/>
                <w:lang w:val="en-GB"/>
              </w:rPr>
              <w:t xml:space="preserve"> with service users.</w:t>
            </w:r>
          </w:p>
        </w:tc>
        <w:tc>
          <w:tcPr>
            <w:tcW w:w="0" w:type="auto"/>
            <w:vAlign w:val="center"/>
            <w:hideMark/>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763"/>
        </w:trPr>
        <w:tc>
          <w:tcPr>
            <w:tcW w:w="0" w:type="auto"/>
            <w:vAlign w:val="center"/>
            <w:hideMark/>
          </w:tcPr>
          <w:p w:rsidR="002A6A01" w:rsidRPr="00CB1DCA" w:rsidRDefault="002A6A01" w:rsidP="00AF5DFC">
            <w:pPr>
              <w:spacing w:after="0" w:line="240" w:lineRule="auto"/>
              <w:rPr>
                <w:rFonts w:asciiTheme="minorHAnsi" w:hAnsiTheme="minorHAnsi"/>
                <w:lang w:val="en-GB"/>
              </w:rPr>
            </w:pPr>
            <w:r>
              <w:rPr>
                <w:rFonts w:asciiTheme="minorHAnsi" w:hAnsiTheme="minorHAnsi"/>
                <w:lang w:val="en-GB"/>
              </w:rPr>
              <w:t>Substantial experience within a Not-for-Profit / Charitable service providing organisation funded under Section 38/39.</w:t>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tr w:rsidR="002A6A01" w:rsidTr="00AF5DFC">
        <w:trPr>
          <w:trHeight w:val="763"/>
        </w:trPr>
        <w:tc>
          <w:tcPr>
            <w:tcW w:w="0" w:type="auto"/>
            <w:hideMark/>
          </w:tcPr>
          <w:p w:rsidR="002A6A01" w:rsidRDefault="002A6A01" w:rsidP="00AF5DFC">
            <w:pPr>
              <w:spacing w:after="0" w:line="240" w:lineRule="auto"/>
              <w:rPr>
                <w:rFonts w:asciiTheme="minorHAnsi" w:hAnsiTheme="minorHAnsi"/>
                <w:b/>
                <w:lang w:val="en-GB"/>
              </w:rPr>
            </w:pPr>
            <w:r>
              <w:rPr>
                <w:rFonts w:asciiTheme="minorHAnsi" w:hAnsiTheme="minorHAnsi"/>
                <w:lang w:val="en-GB"/>
              </w:rPr>
              <w:t>Substantive experience in service reform and innovation where the focus is on putting service user requirements at the heart of organisation plans and strategies</w:t>
            </w: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p>
        </w:tc>
        <w:tc>
          <w:tcPr>
            <w:tcW w:w="0" w:type="auto"/>
            <w:vAlign w:val="center"/>
          </w:tcPr>
          <w:p w:rsidR="002A6A01" w:rsidRPr="008A20E1" w:rsidRDefault="002A6A01" w:rsidP="00AF5DFC">
            <w:pPr>
              <w:autoSpaceDE w:val="0"/>
              <w:autoSpaceDN w:val="0"/>
              <w:adjustRightInd w:val="0"/>
              <w:spacing w:after="0" w:line="240" w:lineRule="auto"/>
              <w:jc w:val="center"/>
              <w:rPr>
                <w:rFonts w:ascii="Gill Sans MT" w:eastAsiaTheme="minorHAnsi" w:hAnsi="Gill Sans MT" w:cs="Verdana"/>
                <w:sz w:val="48"/>
              </w:rPr>
            </w:pPr>
            <w:r w:rsidRPr="00CB1DCA">
              <w:rPr>
                <w:rFonts w:ascii="Gill Sans MT" w:eastAsiaTheme="minorHAnsi" w:hAnsi="Gill Sans MT" w:cs="Verdana"/>
                <w:sz w:val="48"/>
              </w:rPr>
              <w:sym w:font="Wingdings" w:char="F0FC"/>
            </w:r>
          </w:p>
        </w:tc>
      </w:tr>
      <w:bookmarkEnd w:id="0"/>
      <w:bookmarkEnd w:id="1"/>
      <w:bookmarkEnd w:id="2"/>
    </w:tbl>
    <w:p w:rsidR="00846212" w:rsidRDefault="00846212"/>
    <w:sectPr w:rsidR="00846212" w:rsidSect="00825C15">
      <w:headerReference w:type="even" r:id="rId8"/>
      <w:footerReference w:type="default" r:id="rId9"/>
      <w:headerReference w:type="first" r:id="rId10"/>
      <w:pgSz w:w="11906" w:h="16838" w:code="9"/>
      <w:pgMar w:top="1134" w:right="1418" w:bottom="1134" w:left="1418" w:header="284"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B9" w:rsidRDefault="00D224B9">
      <w:pPr>
        <w:spacing w:after="0" w:line="240" w:lineRule="auto"/>
      </w:pPr>
      <w:r>
        <w:separator/>
      </w:r>
    </w:p>
  </w:endnote>
  <w:endnote w:type="continuationSeparator" w:id="0">
    <w:p w:rsidR="00D224B9" w:rsidRDefault="00D2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ropos">
    <w:panose1 w:val="00000900000000000000"/>
    <w:charset w:val="00"/>
    <w:family w:val="auto"/>
    <w:pitch w:val="variable"/>
    <w:sig w:usb0="00000083" w:usb1="00000000" w:usb2="00000000" w:usb3="00000000" w:csb0="00000009"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8B7" w:rsidRPr="004528B6" w:rsidRDefault="002A6A01" w:rsidP="00970722">
    <w:pPr>
      <w:pStyle w:val="Footer"/>
      <w:pBdr>
        <w:top w:val="single" w:sz="4" w:space="1" w:color="D9D9D9"/>
      </w:pBdr>
      <w:jc w:val="right"/>
      <w:rPr>
        <w:color w:val="D13733"/>
      </w:rPr>
    </w:pPr>
    <w:r>
      <w:rPr>
        <w:noProof/>
        <w:lang w:val="en-GB" w:eastAsia="en-GB"/>
      </w:rPr>
      <w:drawing>
        <wp:anchor distT="0" distB="0" distL="114300" distR="114300" simplePos="0" relativeHeight="251659264" behindDoc="0" locked="0" layoutInCell="1" allowOverlap="1" wp14:anchorId="50980F23" wp14:editId="74899524">
          <wp:simplePos x="0" y="0"/>
          <wp:positionH relativeFrom="column">
            <wp:posOffset>1257300</wp:posOffset>
          </wp:positionH>
          <wp:positionV relativeFrom="paragraph">
            <wp:posOffset>10160</wp:posOffset>
          </wp:positionV>
          <wp:extent cx="346710" cy="191135"/>
          <wp:effectExtent l="0" t="0" r="0" b="0"/>
          <wp:wrapNone/>
          <wp:docPr id="2" name="Picture 2" descr="image0 (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 (2) - Copy.jpg"/>
                  <pic:cNvPicPr>
                    <a:picLocks noChangeAspect="1" noChangeArrowheads="1"/>
                  </pic:cNvPicPr>
                </pic:nvPicPr>
                <pic:blipFill>
                  <a:blip r:embed="rId1"/>
                  <a:srcRect/>
                  <a:stretch>
                    <a:fillRect/>
                  </a:stretch>
                </pic:blipFill>
                <pic:spPr bwMode="auto">
                  <a:xfrm>
                    <a:off x="0" y="0"/>
                    <a:ext cx="346710" cy="191135"/>
                  </a:xfrm>
                  <a:prstGeom prst="rect">
                    <a:avLst/>
                  </a:prstGeom>
                  <a:noFill/>
                  <a:ln w="9525">
                    <a:noFill/>
                    <a:miter lim="800000"/>
                    <a:headEnd/>
                    <a:tailEnd/>
                  </a:ln>
                </pic:spPr>
              </pic:pic>
            </a:graphicData>
          </a:graphic>
        </wp:anchor>
      </w:drawing>
    </w:r>
    <w:r w:rsidRPr="00970722">
      <w:rPr>
        <w:color w:val="548DD4"/>
      </w:rPr>
      <w:t xml:space="preserve">  </w:t>
    </w:r>
    <w:r w:rsidRPr="004528B6">
      <w:rPr>
        <w:color w:val="D13733"/>
      </w:rPr>
      <w:t xml:space="preserve">Camphill Communities of Ireland                                               </w:t>
    </w:r>
    <w:r w:rsidRPr="004528B6">
      <w:rPr>
        <w:color w:val="D13733"/>
      </w:rPr>
      <w:fldChar w:fldCharType="begin"/>
    </w:r>
    <w:r w:rsidRPr="004528B6">
      <w:rPr>
        <w:color w:val="D13733"/>
      </w:rPr>
      <w:instrText xml:space="preserve"> PAGE   \* MERGEFORMAT </w:instrText>
    </w:r>
    <w:r w:rsidRPr="004528B6">
      <w:rPr>
        <w:color w:val="D13733"/>
      </w:rPr>
      <w:fldChar w:fldCharType="separate"/>
    </w:r>
    <w:r>
      <w:rPr>
        <w:noProof/>
        <w:color w:val="D13733"/>
      </w:rPr>
      <w:t>6</w:t>
    </w:r>
    <w:r w:rsidRPr="004528B6">
      <w:rPr>
        <w:color w:val="D13733"/>
      </w:rPr>
      <w:fldChar w:fldCharType="end"/>
    </w:r>
    <w:r w:rsidRPr="004528B6">
      <w:rPr>
        <w:color w:val="D13733"/>
      </w:rPr>
      <w:t xml:space="preserve"> | </w:t>
    </w:r>
    <w:r w:rsidRPr="004528B6">
      <w:rPr>
        <w:color w:val="D13733"/>
        <w:spacing w:val="60"/>
      </w:rPr>
      <w:t>Page</w:t>
    </w:r>
  </w:p>
  <w:p w:rsidR="001E28B7" w:rsidRPr="00970722" w:rsidRDefault="00D224B9">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B9" w:rsidRDefault="00D224B9">
      <w:pPr>
        <w:spacing w:after="0" w:line="240" w:lineRule="auto"/>
      </w:pPr>
      <w:r>
        <w:separator/>
      </w:r>
    </w:p>
  </w:footnote>
  <w:footnote w:type="continuationSeparator" w:id="0">
    <w:p w:rsidR="00D224B9" w:rsidRDefault="00D22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0A" w:rsidRDefault="00D224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49912" o:spid="_x0000_s2050" type="#_x0000_t75" style="position:absolute;margin-left:0;margin-top:0;width:607.1pt;height:858.6pt;z-index:-251655168;mso-position-horizontal:center;mso-position-horizontal-relative:margin;mso-position-vertical:center;mso-position-vertical-relative:margin" o:allowincell="f">
          <v:imagedata r:id="rId1" o:title="Policy Template -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0A" w:rsidRDefault="00D224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349911" o:spid="_x0000_s2049" type="#_x0000_t75" style="position:absolute;margin-left:0;margin-top:0;width:607.1pt;height:858.6pt;z-index:-251656192;mso-position-horizontal:center;mso-position-horizontal-relative:margin;mso-position-vertical:center;mso-position-vertical-relative:margin" o:allowincell="f">
          <v:imagedata r:id="rId1" o:title="Policy Template -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A06"/>
    <w:multiLevelType w:val="multilevel"/>
    <w:tmpl w:val="FAAE8326"/>
    <w:lvl w:ilvl="0">
      <w:start w:val="1"/>
      <w:numFmt w:val="decimal"/>
      <w:lvlText w:val="%1."/>
      <w:lvlJc w:val="left"/>
      <w:pPr>
        <w:ind w:left="432" w:hanging="432"/>
      </w:pPr>
      <w:rPr>
        <w:rFonts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 w15:restartNumberingAfterBreak="0">
    <w:nsid w:val="09E004D8"/>
    <w:multiLevelType w:val="multilevel"/>
    <w:tmpl w:val="23721A66"/>
    <w:lvl w:ilvl="0">
      <w:start w:val="1"/>
      <w:numFmt w:val="decimal"/>
      <w:pStyle w:val="NormalBulletpoi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4F45"/>
    <w:multiLevelType w:val="multilevel"/>
    <w:tmpl w:val="90942624"/>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3" w15:restartNumberingAfterBreak="0">
    <w:nsid w:val="125A2D57"/>
    <w:multiLevelType w:val="multilevel"/>
    <w:tmpl w:val="23026726"/>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4" w15:restartNumberingAfterBreak="0">
    <w:nsid w:val="14192D19"/>
    <w:multiLevelType w:val="hybridMultilevel"/>
    <w:tmpl w:val="9B3A8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B3154B"/>
    <w:multiLevelType w:val="hybridMultilevel"/>
    <w:tmpl w:val="D0C23B86"/>
    <w:lvl w:ilvl="0" w:tplc="54884060">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C5101AF"/>
    <w:multiLevelType w:val="hybridMultilevel"/>
    <w:tmpl w:val="66904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BC79C7"/>
    <w:multiLevelType w:val="multilevel"/>
    <w:tmpl w:val="0DB676BE"/>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8" w15:restartNumberingAfterBreak="0">
    <w:nsid w:val="343B74A6"/>
    <w:multiLevelType w:val="multilevel"/>
    <w:tmpl w:val="9DA079CE"/>
    <w:lvl w:ilvl="0">
      <w:start w:val="1"/>
      <w:numFmt w:val="decimal"/>
      <w:lvlText w:val="%1."/>
      <w:lvlJc w:val="left"/>
      <w:pPr>
        <w:ind w:left="432" w:hanging="432"/>
      </w:pPr>
      <w:rPr>
        <w:rFonts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9" w15:restartNumberingAfterBreak="0">
    <w:nsid w:val="3998294E"/>
    <w:multiLevelType w:val="multilevel"/>
    <w:tmpl w:val="32CC4C38"/>
    <w:lvl w:ilvl="0">
      <w:start w:val="1"/>
      <w:numFmt w:val="lowerLetter"/>
      <w:pStyle w:val="Numbered"/>
      <w:lvlText w:val="%1."/>
      <w:lvlJc w:val="left"/>
      <w:pPr>
        <w:ind w:left="432" w:hanging="432"/>
      </w:pPr>
      <w:rPr>
        <w:rFonts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0" w15:restartNumberingAfterBreak="0">
    <w:nsid w:val="46377E8D"/>
    <w:multiLevelType w:val="multilevel"/>
    <w:tmpl w:val="90942624"/>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1" w15:restartNumberingAfterBreak="0">
    <w:nsid w:val="55086CF1"/>
    <w:multiLevelType w:val="multilevel"/>
    <w:tmpl w:val="90942624"/>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2" w15:restartNumberingAfterBreak="0">
    <w:nsid w:val="6122213F"/>
    <w:multiLevelType w:val="hybridMultilevel"/>
    <w:tmpl w:val="2B1083DA"/>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3" w15:restartNumberingAfterBreak="0">
    <w:nsid w:val="63296A10"/>
    <w:multiLevelType w:val="multilevel"/>
    <w:tmpl w:val="90942624"/>
    <w:lvl w:ilvl="0">
      <w:start w:val="1"/>
      <w:numFmt w:val="bullet"/>
      <w:lvlText w:val=""/>
      <w:lvlJc w:val="left"/>
      <w:pPr>
        <w:ind w:left="432" w:hanging="432"/>
      </w:pPr>
      <w:rPr>
        <w:rFonts w:ascii="Symbol" w:hAnsi="Symbol" w:hint="default"/>
      </w:rPr>
    </w:lvl>
    <w:lvl w:ilvl="1">
      <w:start w:val="1"/>
      <w:numFmt w:val="decimal"/>
      <w:lvlText w:val="%2."/>
      <w:lvlJc w:val="left"/>
      <w:pPr>
        <w:ind w:left="-194" w:hanging="576"/>
      </w:pPr>
      <w:rPr>
        <w:rFonts w:ascii="Cambria" w:eastAsia="Times New Roman" w:hAnsi="Cambria" w:cs="Times New Roman" w:hint="default"/>
      </w:rPr>
    </w:lvl>
    <w:lvl w:ilvl="2">
      <w:start w:val="1"/>
      <w:numFmt w:val="decimal"/>
      <w:lvlText w:val="%1.%2.%3"/>
      <w:lvlJc w:val="left"/>
      <w:pPr>
        <w:ind w:left="6880" w:hanging="720"/>
      </w:pPr>
      <w:rPr>
        <w:rFonts w:cs="Times New Roman" w:hint="default"/>
      </w:rPr>
    </w:lvl>
    <w:lvl w:ilvl="3">
      <w:start w:val="1"/>
      <w:numFmt w:val="decimal"/>
      <w:lvlText w:val="%1.%2.%3.%4"/>
      <w:lvlJc w:val="left"/>
      <w:pPr>
        <w:ind w:left="94" w:hanging="864"/>
      </w:pPr>
      <w:rPr>
        <w:rFonts w:cs="Times New Roman" w:hint="default"/>
      </w:rPr>
    </w:lvl>
    <w:lvl w:ilvl="4">
      <w:start w:val="1"/>
      <w:numFmt w:val="decimal"/>
      <w:lvlText w:val="%1.%2.%3.%4.%5"/>
      <w:lvlJc w:val="left"/>
      <w:pPr>
        <w:ind w:left="238" w:hanging="1008"/>
      </w:pPr>
      <w:rPr>
        <w:rFonts w:cs="Times New Roman" w:hint="default"/>
      </w:rPr>
    </w:lvl>
    <w:lvl w:ilvl="5">
      <w:start w:val="1"/>
      <w:numFmt w:val="decimal"/>
      <w:lvlText w:val="%1.%2.%3.%4.%5.%6"/>
      <w:lvlJc w:val="left"/>
      <w:pPr>
        <w:ind w:left="382" w:hanging="1152"/>
      </w:pPr>
      <w:rPr>
        <w:rFonts w:cs="Times New Roman" w:hint="default"/>
      </w:rPr>
    </w:lvl>
    <w:lvl w:ilvl="6">
      <w:start w:val="1"/>
      <w:numFmt w:val="decimal"/>
      <w:lvlText w:val="%1.%2.%3.%4.%5.%6.%7"/>
      <w:lvlJc w:val="left"/>
      <w:pPr>
        <w:ind w:left="526" w:hanging="1296"/>
      </w:pPr>
      <w:rPr>
        <w:rFonts w:cs="Times New Roman" w:hint="default"/>
      </w:rPr>
    </w:lvl>
    <w:lvl w:ilvl="7">
      <w:start w:val="1"/>
      <w:numFmt w:val="decimal"/>
      <w:lvlText w:val="%1.%2.%3.%4.%5.%6.%7.%8"/>
      <w:lvlJc w:val="left"/>
      <w:pPr>
        <w:ind w:left="670" w:hanging="1440"/>
      </w:pPr>
      <w:rPr>
        <w:rFonts w:cs="Times New Roman" w:hint="default"/>
      </w:rPr>
    </w:lvl>
    <w:lvl w:ilvl="8">
      <w:start w:val="1"/>
      <w:numFmt w:val="decimal"/>
      <w:lvlText w:val="%1.%2.%3.%4.%5.%6.%7.%8.%9"/>
      <w:lvlJc w:val="left"/>
      <w:pPr>
        <w:ind w:left="814" w:hanging="1584"/>
      </w:pPr>
      <w:rPr>
        <w:rFonts w:cs="Times New Roman" w:hint="default"/>
      </w:rPr>
    </w:lvl>
  </w:abstractNum>
  <w:abstractNum w:abstractNumId="14" w15:restartNumberingAfterBreak="0">
    <w:nsid w:val="63F04294"/>
    <w:multiLevelType w:val="multilevel"/>
    <w:tmpl w:val="2BEEBB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C524977"/>
    <w:multiLevelType w:val="hybridMultilevel"/>
    <w:tmpl w:val="D8BC5216"/>
    <w:lvl w:ilvl="0" w:tplc="AFD2BDC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7315E84"/>
    <w:multiLevelType w:val="hybridMultilevel"/>
    <w:tmpl w:val="10725850"/>
    <w:lvl w:ilvl="0" w:tplc="736461F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6"/>
  </w:num>
  <w:num w:numId="16">
    <w:abstractNumId w:val="1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8"/>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0"/>
  </w:num>
  <w:num w:numId="25">
    <w:abstractNumId w:val="5"/>
  </w:num>
  <w:num w:numId="26">
    <w:abstractNumId w:val="13"/>
  </w:num>
  <w:num w:numId="27">
    <w:abstractNumId w:val="2"/>
  </w:num>
  <w:num w:numId="28">
    <w:abstractNumId w:val="11"/>
  </w:num>
  <w:num w:numId="29">
    <w:abstractNumId w:val="12"/>
  </w:num>
  <w:num w:numId="30">
    <w:abstractNumId w:val="4"/>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01"/>
    <w:rsid w:val="0002138F"/>
    <w:rsid w:val="00053090"/>
    <w:rsid w:val="00056715"/>
    <w:rsid w:val="0009755C"/>
    <w:rsid w:val="000B03C6"/>
    <w:rsid w:val="002A1A5F"/>
    <w:rsid w:val="002A6A01"/>
    <w:rsid w:val="002B78CD"/>
    <w:rsid w:val="0034465A"/>
    <w:rsid w:val="003875AA"/>
    <w:rsid w:val="0050181C"/>
    <w:rsid w:val="005C7873"/>
    <w:rsid w:val="0070348C"/>
    <w:rsid w:val="00705805"/>
    <w:rsid w:val="0078331A"/>
    <w:rsid w:val="007C113D"/>
    <w:rsid w:val="00801861"/>
    <w:rsid w:val="00846212"/>
    <w:rsid w:val="00A06387"/>
    <w:rsid w:val="00A9470F"/>
    <w:rsid w:val="00D224B9"/>
    <w:rsid w:val="00D25898"/>
    <w:rsid w:val="00D93364"/>
    <w:rsid w:val="00E065EA"/>
    <w:rsid w:val="00ED40AB"/>
    <w:rsid w:val="00EF48FC"/>
    <w:rsid w:val="00F26511"/>
    <w:rsid w:val="00FE02B0"/>
    <w:rsid w:val="00FE0331"/>
    <w:rsid w:val="00FF7A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CB85A3"/>
  <w15:chartTrackingRefBased/>
  <w15:docId w15:val="{7104A609-3D26-4272-BC42-ACFB2935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A01"/>
    <w:pPr>
      <w:spacing w:after="200" w:line="276" w:lineRule="auto"/>
    </w:pPr>
    <w:rPr>
      <w:sz w:val="22"/>
      <w:szCs w:val="22"/>
      <w:lang w:val="en-US"/>
    </w:rPr>
  </w:style>
  <w:style w:type="paragraph" w:styleId="Heading1">
    <w:name w:val="heading 1"/>
    <w:basedOn w:val="Normal"/>
    <w:next w:val="Normal"/>
    <w:link w:val="Heading1Char"/>
    <w:qFormat/>
    <w:rsid w:val="003875AA"/>
    <w:pPr>
      <w:keepNext/>
      <w:keepLines/>
      <w:numPr>
        <w:numId w:val="1"/>
      </w:numPr>
      <w:spacing w:before="240" w:after="0"/>
      <w:outlineLvl w:val="0"/>
    </w:pPr>
    <w:rPr>
      <w:rFonts w:ascii="Antropos" w:eastAsia="Calibri" w:hAnsi="Antropos" w:cstheme="majorBidi"/>
      <w:b/>
      <w:bCs/>
      <w:color w:val="D13733"/>
      <w:kern w:val="1"/>
      <w:sz w:val="32"/>
      <w:szCs w:val="28"/>
      <w:u w:val="single"/>
      <w:lang w:val="en-IE"/>
    </w:rPr>
  </w:style>
  <w:style w:type="paragraph" w:styleId="Heading2">
    <w:name w:val="heading 2"/>
    <w:basedOn w:val="Normal"/>
    <w:next w:val="Normal"/>
    <w:link w:val="Heading2Char"/>
    <w:unhideWhenUsed/>
    <w:qFormat/>
    <w:rsid w:val="003875AA"/>
    <w:pPr>
      <w:keepNext/>
      <w:keepLines/>
      <w:numPr>
        <w:ilvl w:val="1"/>
        <w:numId w:val="1"/>
      </w:numPr>
      <w:spacing w:before="200" w:after="0"/>
      <w:outlineLvl w:val="1"/>
    </w:pPr>
    <w:rPr>
      <w:rFonts w:ascii="Cambria" w:hAnsi="Cambria"/>
      <w:b/>
      <w:bCs/>
      <w:color w:val="D13733"/>
      <w:sz w:val="28"/>
      <w:szCs w:val="26"/>
      <w:lang w:val="en-IE"/>
    </w:rPr>
  </w:style>
  <w:style w:type="paragraph" w:styleId="Heading3">
    <w:name w:val="heading 3"/>
    <w:basedOn w:val="Normal"/>
    <w:next w:val="Normal"/>
    <w:link w:val="Heading3Char"/>
    <w:unhideWhenUsed/>
    <w:qFormat/>
    <w:rsid w:val="003875AA"/>
    <w:pPr>
      <w:keepNext/>
      <w:keepLines/>
      <w:numPr>
        <w:ilvl w:val="2"/>
        <w:numId w:val="1"/>
      </w:numPr>
      <w:spacing w:before="200" w:after="0"/>
      <w:outlineLvl w:val="2"/>
    </w:pPr>
    <w:rPr>
      <w:rFonts w:ascii="Cambria" w:hAnsi="Cambria"/>
      <w:b/>
      <w:bCs/>
      <w:color w:val="F19713"/>
      <w:sz w:val="20"/>
      <w:szCs w:val="20"/>
      <w:lang w:val="en-IE"/>
    </w:rPr>
  </w:style>
  <w:style w:type="paragraph" w:styleId="Heading4">
    <w:name w:val="heading 4"/>
    <w:basedOn w:val="Normal"/>
    <w:next w:val="Normal"/>
    <w:link w:val="Heading4Char"/>
    <w:unhideWhenUsed/>
    <w:qFormat/>
    <w:rsid w:val="003875AA"/>
    <w:pPr>
      <w:keepNext/>
      <w:keepLines/>
      <w:numPr>
        <w:ilvl w:val="3"/>
        <w:numId w:val="1"/>
      </w:numPr>
      <w:spacing w:before="200" w:after="0"/>
      <w:outlineLvl w:val="3"/>
    </w:pPr>
    <w:rPr>
      <w:rFonts w:ascii="Cambria" w:hAnsi="Cambria"/>
      <w:b/>
      <w:bCs/>
      <w:i/>
      <w:iCs/>
      <w:color w:val="D13733"/>
      <w:sz w:val="20"/>
      <w:szCs w:val="20"/>
      <w:lang w:val="en-IE"/>
    </w:rPr>
  </w:style>
  <w:style w:type="paragraph" w:styleId="Heading5">
    <w:name w:val="heading 5"/>
    <w:basedOn w:val="Normal"/>
    <w:next w:val="Normal"/>
    <w:link w:val="Heading5Char"/>
    <w:unhideWhenUsed/>
    <w:qFormat/>
    <w:rsid w:val="003875AA"/>
    <w:pPr>
      <w:keepNext/>
      <w:keepLines/>
      <w:numPr>
        <w:ilvl w:val="4"/>
        <w:numId w:val="1"/>
      </w:numPr>
      <w:spacing w:before="200" w:after="0"/>
      <w:outlineLvl w:val="4"/>
    </w:pPr>
    <w:rPr>
      <w:rFonts w:ascii="Cambria" w:hAnsi="Cambria"/>
      <w:color w:val="943634"/>
      <w:sz w:val="20"/>
      <w:szCs w:val="20"/>
      <w:lang w:val="en-IE"/>
    </w:rPr>
  </w:style>
  <w:style w:type="paragraph" w:styleId="Heading6">
    <w:name w:val="heading 6"/>
    <w:basedOn w:val="Normal"/>
    <w:next w:val="Normal"/>
    <w:link w:val="Heading6Char"/>
    <w:unhideWhenUsed/>
    <w:qFormat/>
    <w:rsid w:val="003875AA"/>
    <w:pPr>
      <w:keepNext/>
      <w:keepLines/>
      <w:numPr>
        <w:ilvl w:val="5"/>
        <w:numId w:val="1"/>
      </w:numPr>
      <w:spacing w:before="200" w:after="0"/>
      <w:outlineLvl w:val="5"/>
    </w:pPr>
    <w:rPr>
      <w:rFonts w:ascii="Cambria" w:hAnsi="Cambria"/>
      <w:i/>
      <w:iCs/>
      <w:color w:val="F19713"/>
      <w:sz w:val="20"/>
      <w:szCs w:val="20"/>
      <w:lang w:val="en-IE"/>
    </w:rPr>
  </w:style>
  <w:style w:type="paragraph" w:styleId="Heading7">
    <w:name w:val="heading 7"/>
    <w:basedOn w:val="Normal"/>
    <w:next w:val="Normal"/>
    <w:link w:val="Heading7Char"/>
    <w:unhideWhenUsed/>
    <w:qFormat/>
    <w:rsid w:val="003875AA"/>
    <w:pPr>
      <w:keepNext/>
      <w:keepLines/>
      <w:numPr>
        <w:ilvl w:val="6"/>
        <w:numId w:val="1"/>
      </w:numPr>
      <w:spacing w:before="200" w:after="0"/>
      <w:outlineLvl w:val="6"/>
    </w:pPr>
    <w:rPr>
      <w:rFonts w:ascii="Cambria" w:hAnsi="Cambria"/>
      <w:i/>
      <w:iCs/>
      <w:color w:val="404040"/>
      <w:sz w:val="20"/>
      <w:szCs w:val="20"/>
      <w:lang w:val="en-IE"/>
    </w:rPr>
  </w:style>
  <w:style w:type="paragraph" w:styleId="Heading8">
    <w:name w:val="heading 8"/>
    <w:basedOn w:val="Normal"/>
    <w:next w:val="Normal"/>
    <w:link w:val="Heading8Char"/>
    <w:unhideWhenUsed/>
    <w:qFormat/>
    <w:rsid w:val="003875AA"/>
    <w:pPr>
      <w:keepNext/>
      <w:keepLines/>
      <w:numPr>
        <w:ilvl w:val="7"/>
        <w:numId w:val="1"/>
      </w:numPr>
      <w:spacing w:before="200" w:after="0"/>
      <w:outlineLvl w:val="7"/>
    </w:pPr>
    <w:rPr>
      <w:rFonts w:ascii="Cambria" w:hAnsi="Cambria"/>
      <w:color w:val="4F81BD"/>
      <w:sz w:val="20"/>
      <w:szCs w:val="20"/>
      <w:lang w:val="en-IE"/>
    </w:rPr>
  </w:style>
  <w:style w:type="paragraph" w:styleId="Heading9">
    <w:name w:val="heading 9"/>
    <w:basedOn w:val="Normal"/>
    <w:next w:val="Normal"/>
    <w:link w:val="Heading9Char"/>
    <w:unhideWhenUsed/>
    <w:qFormat/>
    <w:rsid w:val="003875AA"/>
    <w:pPr>
      <w:keepNext/>
      <w:keepLines/>
      <w:numPr>
        <w:ilvl w:val="8"/>
        <w:numId w:val="1"/>
      </w:numPr>
      <w:spacing w:before="200" w:after="0"/>
      <w:outlineLvl w:val="8"/>
    </w:pPr>
    <w:rPr>
      <w:rFonts w:ascii="Cambria" w:hAnsi="Cambria"/>
      <w:i/>
      <w:iCs/>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875AA"/>
    <w:pPr>
      <w:ind w:left="431" w:hanging="431"/>
    </w:pPr>
    <w:rPr>
      <w:rFonts w:cs="Times New Roman"/>
      <w:lang w:bidi="en-US"/>
    </w:rPr>
  </w:style>
  <w:style w:type="character" w:customStyle="1" w:styleId="Heading1Char">
    <w:name w:val="Heading 1 Char"/>
    <w:basedOn w:val="DefaultParagraphFont"/>
    <w:link w:val="Heading1"/>
    <w:rsid w:val="003875AA"/>
    <w:rPr>
      <w:rFonts w:ascii="Antropos" w:eastAsia="Calibri" w:hAnsi="Antropos" w:cstheme="majorBidi"/>
      <w:b/>
      <w:bCs/>
      <w:color w:val="D13733"/>
      <w:kern w:val="1"/>
      <w:sz w:val="32"/>
      <w:szCs w:val="28"/>
      <w:u w:val="single"/>
    </w:rPr>
  </w:style>
  <w:style w:type="paragraph" w:customStyle="1" w:styleId="NormalBulletpoint">
    <w:name w:val="Normal Bulletpoint"/>
    <w:basedOn w:val="ListParagraph"/>
    <w:link w:val="NormalBulletpointChar"/>
    <w:qFormat/>
    <w:rsid w:val="003875AA"/>
    <w:pPr>
      <w:numPr>
        <w:numId w:val="17"/>
      </w:numPr>
      <w:ind w:hanging="360"/>
    </w:pPr>
  </w:style>
  <w:style w:type="character" w:customStyle="1" w:styleId="NormalBulletpointChar">
    <w:name w:val="Normal Bulletpoint Char"/>
    <w:basedOn w:val="ListParagraphChar"/>
    <w:link w:val="NormalBulletpoint"/>
    <w:rsid w:val="003875AA"/>
  </w:style>
  <w:style w:type="paragraph" w:styleId="ListParagraph">
    <w:name w:val="List Paragraph"/>
    <w:basedOn w:val="Normal"/>
    <w:link w:val="ListParagraphChar"/>
    <w:uiPriority w:val="34"/>
    <w:qFormat/>
    <w:rsid w:val="003875AA"/>
    <w:pPr>
      <w:ind w:left="720"/>
      <w:contextualSpacing/>
    </w:pPr>
    <w:rPr>
      <w:sz w:val="20"/>
      <w:szCs w:val="20"/>
      <w:lang w:val="en-IE"/>
    </w:rPr>
  </w:style>
  <w:style w:type="paragraph" w:customStyle="1" w:styleId="NormalNumberedList">
    <w:name w:val="Normal Numbered List"/>
    <w:basedOn w:val="ListParagraph"/>
    <w:link w:val="NormalNumberedListChar"/>
    <w:qFormat/>
    <w:rsid w:val="003875AA"/>
    <w:pPr>
      <w:tabs>
        <w:tab w:val="num" w:pos="720"/>
      </w:tabs>
      <w:ind w:hanging="360"/>
    </w:pPr>
  </w:style>
  <w:style w:type="character" w:customStyle="1" w:styleId="NormalNumberedListChar">
    <w:name w:val="Normal Numbered List Char"/>
    <w:basedOn w:val="ListParagraphChar"/>
    <w:link w:val="NormalNumberedList"/>
    <w:rsid w:val="003875AA"/>
  </w:style>
  <w:style w:type="paragraph" w:customStyle="1" w:styleId="Policies">
    <w:name w:val="Policies"/>
    <w:basedOn w:val="Normal"/>
    <w:link w:val="PoliciesChar"/>
    <w:qFormat/>
    <w:rsid w:val="003875AA"/>
    <w:pPr>
      <w:jc w:val="center"/>
    </w:pPr>
    <w:rPr>
      <w:lang w:val="en-IE"/>
    </w:rPr>
  </w:style>
  <w:style w:type="character" w:customStyle="1" w:styleId="PoliciesChar">
    <w:name w:val="Policies Char"/>
    <w:basedOn w:val="DefaultParagraphFont"/>
    <w:link w:val="Policies"/>
    <w:rsid w:val="003875AA"/>
    <w:rPr>
      <w:sz w:val="22"/>
      <w:szCs w:val="22"/>
      <w:lang w:bidi="en-US"/>
    </w:rPr>
  </w:style>
  <w:style w:type="character" w:customStyle="1" w:styleId="Heading2Char">
    <w:name w:val="Heading 2 Char"/>
    <w:basedOn w:val="DefaultParagraphFont"/>
    <w:link w:val="Heading2"/>
    <w:rsid w:val="003875AA"/>
    <w:rPr>
      <w:rFonts w:ascii="Cambria" w:hAnsi="Cambria"/>
      <w:b/>
      <w:bCs/>
      <w:color w:val="D13733"/>
      <w:sz w:val="28"/>
      <w:szCs w:val="26"/>
    </w:rPr>
  </w:style>
  <w:style w:type="character" w:customStyle="1" w:styleId="Heading3Char">
    <w:name w:val="Heading 3 Char"/>
    <w:basedOn w:val="DefaultParagraphFont"/>
    <w:link w:val="Heading3"/>
    <w:uiPriority w:val="9"/>
    <w:rsid w:val="003875AA"/>
    <w:rPr>
      <w:rFonts w:ascii="Cambria" w:hAnsi="Cambria"/>
      <w:b/>
      <w:bCs/>
      <w:color w:val="F19713"/>
    </w:rPr>
  </w:style>
  <w:style w:type="character" w:customStyle="1" w:styleId="Heading4Char">
    <w:name w:val="Heading 4 Char"/>
    <w:basedOn w:val="DefaultParagraphFont"/>
    <w:link w:val="Heading4"/>
    <w:uiPriority w:val="9"/>
    <w:rsid w:val="003875AA"/>
    <w:rPr>
      <w:rFonts w:ascii="Cambria" w:hAnsi="Cambria"/>
      <w:b/>
      <w:bCs/>
      <w:i/>
      <w:iCs/>
      <w:color w:val="D13733"/>
    </w:rPr>
  </w:style>
  <w:style w:type="character" w:customStyle="1" w:styleId="Heading5Char">
    <w:name w:val="Heading 5 Char"/>
    <w:basedOn w:val="DefaultParagraphFont"/>
    <w:link w:val="Heading5"/>
    <w:uiPriority w:val="9"/>
    <w:rsid w:val="003875AA"/>
    <w:rPr>
      <w:rFonts w:ascii="Cambria" w:hAnsi="Cambria"/>
      <w:color w:val="943634"/>
    </w:rPr>
  </w:style>
  <w:style w:type="character" w:customStyle="1" w:styleId="Heading6Char">
    <w:name w:val="Heading 6 Char"/>
    <w:basedOn w:val="DefaultParagraphFont"/>
    <w:link w:val="Heading6"/>
    <w:uiPriority w:val="9"/>
    <w:rsid w:val="003875AA"/>
    <w:rPr>
      <w:rFonts w:ascii="Cambria" w:hAnsi="Cambria"/>
      <w:i/>
      <w:iCs/>
      <w:color w:val="F19713"/>
    </w:rPr>
  </w:style>
  <w:style w:type="character" w:customStyle="1" w:styleId="Heading7Char">
    <w:name w:val="Heading 7 Char"/>
    <w:basedOn w:val="DefaultParagraphFont"/>
    <w:link w:val="Heading7"/>
    <w:uiPriority w:val="9"/>
    <w:semiHidden/>
    <w:rsid w:val="003875AA"/>
    <w:rPr>
      <w:rFonts w:ascii="Cambria" w:hAnsi="Cambria"/>
      <w:i/>
      <w:iCs/>
      <w:color w:val="404040"/>
    </w:rPr>
  </w:style>
  <w:style w:type="character" w:customStyle="1" w:styleId="Heading8Char">
    <w:name w:val="Heading 8 Char"/>
    <w:basedOn w:val="DefaultParagraphFont"/>
    <w:link w:val="Heading8"/>
    <w:uiPriority w:val="9"/>
    <w:semiHidden/>
    <w:rsid w:val="003875AA"/>
    <w:rPr>
      <w:rFonts w:ascii="Cambria" w:hAnsi="Cambria"/>
      <w:color w:val="4F81BD"/>
    </w:rPr>
  </w:style>
  <w:style w:type="character" w:customStyle="1" w:styleId="Heading9Char">
    <w:name w:val="Heading 9 Char"/>
    <w:basedOn w:val="DefaultParagraphFont"/>
    <w:link w:val="Heading9"/>
    <w:uiPriority w:val="9"/>
    <w:semiHidden/>
    <w:rsid w:val="003875AA"/>
    <w:rPr>
      <w:rFonts w:ascii="Cambria" w:hAnsi="Cambria"/>
      <w:i/>
      <w:iCs/>
      <w:color w:val="404040"/>
    </w:rPr>
  </w:style>
  <w:style w:type="paragraph" w:styleId="TOC1">
    <w:name w:val="toc 1"/>
    <w:basedOn w:val="Normal"/>
    <w:next w:val="Normal"/>
    <w:autoRedefine/>
    <w:uiPriority w:val="39"/>
    <w:unhideWhenUsed/>
    <w:qFormat/>
    <w:rsid w:val="003875AA"/>
    <w:pPr>
      <w:spacing w:after="100"/>
    </w:pPr>
  </w:style>
  <w:style w:type="paragraph" w:styleId="TOC2">
    <w:name w:val="toc 2"/>
    <w:basedOn w:val="Normal"/>
    <w:next w:val="Normal"/>
    <w:autoRedefine/>
    <w:uiPriority w:val="39"/>
    <w:unhideWhenUsed/>
    <w:qFormat/>
    <w:rsid w:val="003875AA"/>
    <w:pPr>
      <w:spacing w:after="100"/>
      <w:ind w:left="220"/>
    </w:pPr>
  </w:style>
  <w:style w:type="paragraph" w:styleId="TOC3">
    <w:name w:val="toc 3"/>
    <w:basedOn w:val="Normal"/>
    <w:next w:val="Normal"/>
    <w:autoRedefine/>
    <w:uiPriority w:val="39"/>
    <w:unhideWhenUsed/>
    <w:qFormat/>
    <w:rsid w:val="003875AA"/>
    <w:pPr>
      <w:spacing w:after="100"/>
      <w:ind w:left="440"/>
    </w:pPr>
  </w:style>
  <w:style w:type="paragraph" w:styleId="Caption">
    <w:name w:val="caption"/>
    <w:basedOn w:val="Normal"/>
    <w:next w:val="Normal"/>
    <w:uiPriority w:val="35"/>
    <w:semiHidden/>
    <w:unhideWhenUsed/>
    <w:qFormat/>
    <w:rsid w:val="003875AA"/>
    <w:pPr>
      <w:spacing w:line="240" w:lineRule="auto"/>
    </w:pPr>
    <w:rPr>
      <w:b/>
      <w:bCs/>
      <w:color w:val="4F81BD"/>
      <w:sz w:val="18"/>
      <w:szCs w:val="18"/>
    </w:rPr>
  </w:style>
  <w:style w:type="paragraph" w:styleId="Title">
    <w:name w:val="Title"/>
    <w:basedOn w:val="Normal"/>
    <w:next w:val="Normal"/>
    <w:link w:val="TitleChar"/>
    <w:qFormat/>
    <w:rsid w:val="003875AA"/>
    <w:pPr>
      <w:pBdr>
        <w:bottom w:val="single" w:sz="8" w:space="4" w:color="4F81BD"/>
      </w:pBdr>
      <w:spacing w:after="300" w:line="240" w:lineRule="auto"/>
      <w:contextualSpacing/>
    </w:pPr>
    <w:rPr>
      <w:rFonts w:ascii="Cambria" w:hAnsi="Cambria"/>
      <w:color w:val="D13733"/>
      <w:spacing w:val="5"/>
      <w:kern w:val="28"/>
      <w:sz w:val="52"/>
      <w:szCs w:val="52"/>
      <w:lang w:val="en-IE"/>
    </w:rPr>
  </w:style>
  <w:style w:type="character" w:customStyle="1" w:styleId="TitleChar">
    <w:name w:val="Title Char"/>
    <w:basedOn w:val="DefaultParagraphFont"/>
    <w:link w:val="Title"/>
    <w:rsid w:val="003875AA"/>
    <w:rPr>
      <w:rFonts w:ascii="Cambria" w:hAnsi="Cambria"/>
      <w:color w:val="D13733"/>
      <w:spacing w:val="5"/>
      <w:kern w:val="28"/>
      <w:sz w:val="52"/>
      <w:szCs w:val="52"/>
    </w:rPr>
  </w:style>
  <w:style w:type="paragraph" w:styleId="Subtitle">
    <w:name w:val="Subtitle"/>
    <w:basedOn w:val="Normal"/>
    <w:next w:val="Normal"/>
    <w:link w:val="SubtitleChar"/>
    <w:uiPriority w:val="11"/>
    <w:qFormat/>
    <w:rsid w:val="003875AA"/>
    <w:pPr>
      <w:numPr>
        <w:ilvl w:val="1"/>
      </w:numPr>
    </w:pPr>
    <w:rPr>
      <w:rFonts w:ascii="Cambria" w:hAnsi="Cambria"/>
      <w:i/>
      <w:iCs/>
      <w:color w:val="F19713"/>
      <w:spacing w:val="15"/>
      <w:sz w:val="24"/>
      <w:szCs w:val="24"/>
      <w:lang w:val="en-IE"/>
    </w:rPr>
  </w:style>
  <w:style w:type="character" w:customStyle="1" w:styleId="SubtitleChar">
    <w:name w:val="Subtitle Char"/>
    <w:basedOn w:val="DefaultParagraphFont"/>
    <w:link w:val="Subtitle"/>
    <w:uiPriority w:val="11"/>
    <w:rsid w:val="003875AA"/>
    <w:rPr>
      <w:rFonts w:ascii="Cambria" w:hAnsi="Cambria"/>
      <w:i/>
      <w:iCs/>
      <w:color w:val="F19713"/>
      <w:spacing w:val="15"/>
      <w:sz w:val="24"/>
      <w:szCs w:val="24"/>
    </w:rPr>
  </w:style>
  <w:style w:type="character" w:styleId="Strong">
    <w:name w:val="Strong"/>
    <w:basedOn w:val="DefaultParagraphFont"/>
    <w:uiPriority w:val="22"/>
    <w:qFormat/>
    <w:rsid w:val="003875AA"/>
    <w:rPr>
      <w:b/>
      <w:bCs/>
    </w:rPr>
  </w:style>
  <w:style w:type="character" w:styleId="Emphasis">
    <w:name w:val="Emphasis"/>
    <w:basedOn w:val="DefaultParagraphFont"/>
    <w:uiPriority w:val="20"/>
    <w:qFormat/>
    <w:rsid w:val="003875AA"/>
    <w:rPr>
      <w:i/>
      <w:iCs/>
    </w:rPr>
  </w:style>
  <w:style w:type="paragraph" w:styleId="NoSpacing">
    <w:name w:val="No Spacing"/>
    <w:qFormat/>
    <w:rsid w:val="003875AA"/>
    <w:rPr>
      <w:sz w:val="22"/>
      <w:szCs w:val="22"/>
      <w:lang w:val="en-US" w:bidi="en-US"/>
    </w:rPr>
  </w:style>
  <w:style w:type="character" w:customStyle="1" w:styleId="ListParagraphChar">
    <w:name w:val="List Paragraph Char"/>
    <w:basedOn w:val="DefaultParagraphFont"/>
    <w:link w:val="ListParagraph"/>
    <w:uiPriority w:val="34"/>
    <w:rsid w:val="003875AA"/>
  </w:style>
  <w:style w:type="paragraph" w:styleId="Quote">
    <w:name w:val="Quote"/>
    <w:basedOn w:val="Normal"/>
    <w:next w:val="Normal"/>
    <w:link w:val="QuoteChar"/>
    <w:uiPriority w:val="29"/>
    <w:qFormat/>
    <w:rsid w:val="003875AA"/>
    <w:rPr>
      <w:i/>
      <w:iCs/>
      <w:color w:val="000000"/>
      <w:sz w:val="20"/>
      <w:szCs w:val="20"/>
      <w:lang w:val="en-IE"/>
    </w:rPr>
  </w:style>
  <w:style w:type="character" w:customStyle="1" w:styleId="QuoteChar">
    <w:name w:val="Quote Char"/>
    <w:basedOn w:val="DefaultParagraphFont"/>
    <w:link w:val="Quote"/>
    <w:uiPriority w:val="29"/>
    <w:rsid w:val="003875AA"/>
    <w:rPr>
      <w:i/>
      <w:iCs/>
      <w:color w:val="000000"/>
    </w:rPr>
  </w:style>
  <w:style w:type="paragraph" w:styleId="IntenseQuote">
    <w:name w:val="Intense Quote"/>
    <w:basedOn w:val="Normal"/>
    <w:next w:val="Normal"/>
    <w:link w:val="IntenseQuoteChar"/>
    <w:uiPriority w:val="30"/>
    <w:qFormat/>
    <w:rsid w:val="003875AA"/>
    <w:pPr>
      <w:pBdr>
        <w:bottom w:val="single" w:sz="4" w:space="4" w:color="4F81BD"/>
      </w:pBdr>
      <w:spacing w:before="200" w:after="280"/>
      <w:ind w:left="936" w:right="936"/>
    </w:pPr>
    <w:rPr>
      <w:b/>
      <w:bCs/>
      <w:i/>
      <w:iCs/>
      <w:color w:val="4F81BD"/>
      <w:sz w:val="20"/>
      <w:szCs w:val="20"/>
      <w:lang w:val="en-IE"/>
    </w:rPr>
  </w:style>
  <w:style w:type="character" w:customStyle="1" w:styleId="IntenseQuoteChar">
    <w:name w:val="Intense Quote Char"/>
    <w:basedOn w:val="DefaultParagraphFont"/>
    <w:link w:val="IntenseQuote"/>
    <w:uiPriority w:val="30"/>
    <w:rsid w:val="003875AA"/>
    <w:rPr>
      <w:b/>
      <w:bCs/>
      <w:i/>
      <w:iCs/>
      <w:color w:val="4F81BD"/>
    </w:rPr>
  </w:style>
  <w:style w:type="character" w:styleId="SubtleEmphasis">
    <w:name w:val="Subtle Emphasis"/>
    <w:basedOn w:val="DefaultParagraphFont"/>
    <w:uiPriority w:val="19"/>
    <w:qFormat/>
    <w:rsid w:val="003875AA"/>
    <w:rPr>
      <w:i/>
      <w:iCs/>
      <w:color w:val="808080"/>
    </w:rPr>
  </w:style>
  <w:style w:type="character" w:styleId="IntenseEmphasis">
    <w:name w:val="Intense Emphasis"/>
    <w:uiPriority w:val="21"/>
    <w:qFormat/>
    <w:rsid w:val="003875AA"/>
  </w:style>
  <w:style w:type="character" w:styleId="SubtleReference">
    <w:name w:val="Subtle Reference"/>
    <w:basedOn w:val="DefaultParagraphFont"/>
    <w:uiPriority w:val="31"/>
    <w:qFormat/>
    <w:rsid w:val="003875AA"/>
    <w:rPr>
      <w:smallCaps/>
      <w:color w:val="C0504D"/>
      <w:u w:val="single"/>
    </w:rPr>
  </w:style>
  <w:style w:type="character" w:styleId="IntenseReference">
    <w:name w:val="Intense Reference"/>
    <w:basedOn w:val="DefaultParagraphFont"/>
    <w:uiPriority w:val="32"/>
    <w:qFormat/>
    <w:rsid w:val="003875AA"/>
    <w:rPr>
      <w:b/>
      <w:bCs/>
      <w:smallCaps/>
      <w:color w:val="C0504D"/>
      <w:spacing w:val="5"/>
      <w:u w:val="single"/>
    </w:rPr>
  </w:style>
  <w:style w:type="character" w:styleId="BookTitle">
    <w:name w:val="Book Title"/>
    <w:basedOn w:val="DefaultParagraphFont"/>
    <w:uiPriority w:val="33"/>
    <w:qFormat/>
    <w:rsid w:val="003875AA"/>
    <w:rPr>
      <w:b/>
      <w:bCs/>
      <w:smallCaps/>
      <w:spacing w:val="5"/>
    </w:rPr>
  </w:style>
  <w:style w:type="paragraph" w:styleId="TOCHeading">
    <w:name w:val="TOC Heading"/>
    <w:basedOn w:val="Heading1"/>
    <w:next w:val="Normal"/>
    <w:uiPriority w:val="39"/>
    <w:unhideWhenUsed/>
    <w:qFormat/>
    <w:rsid w:val="003875AA"/>
    <w:pPr>
      <w:ind w:left="431" w:hanging="431"/>
      <w:outlineLvl w:val="9"/>
    </w:pPr>
    <w:rPr>
      <w:rFonts w:cs="Times New Roman"/>
      <w:lang w:bidi="en-US"/>
    </w:rPr>
  </w:style>
  <w:style w:type="table" w:styleId="TableGrid">
    <w:name w:val="Table Grid"/>
    <w:basedOn w:val="TableNormal"/>
    <w:uiPriority w:val="59"/>
    <w:rsid w:val="002A6A01"/>
    <w:rPr>
      <w:rFonts w:ascii="Times New Roman" w:hAnsi="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2A6A01"/>
    <w:pPr>
      <w:tabs>
        <w:tab w:val="center" w:pos="4513"/>
        <w:tab w:val="right" w:pos="9026"/>
      </w:tabs>
      <w:spacing w:after="0" w:line="240" w:lineRule="auto"/>
    </w:pPr>
  </w:style>
  <w:style w:type="character" w:customStyle="1" w:styleId="HeaderChar">
    <w:name w:val="Header Char"/>
    <w:basedOn w:val="DefaultParagraphFont"/>
    <w:link w:val="Header"/>
    <w:semiHidden/>
    <w:rsid w:val="002A6A01"/>
    <w:rPr>
      <w:sz w:val="22"/>
      <w:szCs w:val="22"/>
      <w:lang w:val="en-US"/>
    </w:rPr>
  </w:style>
  <w:style w:type="paragraph" w:styleId="Footer">
    <w:name w:val="footer"/>
    <w:basedOn w:val="Normal"/>
    <w:link w:val="FooterChar"/>
    <w:rsid w:val="002A6A01"/>
    <w:pPr>
      <w:tabs>
        <w:tab w:val="center" w:pos="4513"/>
        <w:tab w:val="right" w:pos="9026"/>
      </w:tabs>
      <w:spacing w:after="0" w:line="240" w:lineRule="auto"/>
    </w:pPr>
  </w:style>
  <w:style w:type="character" w:customStyle="1" w:styleId="FooterChar">
    <w:name w:val="Footer Char"/>
    <w:basedOn w:val="DefaultParagraphFont"/>
    <w:link w:val="Footer"/>
    <w:rsid w:val="002A6A01"/>
    <w:rPr>
      <w:sz w:val="22"/>
      <w:szCs w:val="22"/>
      <w:lang w:val="en-US"/>
    </w:rPr>
  </w:style>
  <w:style w:type="paragraph" w:customStyle="1" w:styleId="BodyText1">
    <w:name w:val="Body Text1"/>
    <w:basedOn w:val="Normal"/>
    <w:link w:val="bodytextChar1"/>
    <w:qFormat/>
    <w:rsid w:val="002A6A01"/>
    <w:pPr>
      <w:spacing w:before="182" w:after="0" w:line="240" w:lineRule="auto"/>
      <w:jc w:val="both"/>
    </w:pPr>
    <w:rPr>
      <w:sz w:val="24"/>
      <w:szCs w:val="24"/>
      <w:lang w:val="en-IE"/>
    </w:rPr>
  </w:style>
  <w:style w:type="character" w:customStyle="1" w:styleId="bodytextChar1">
    <w:name w:val="body text Char1"/>
    <w:basedOn w:val="DefaultParagraphFont"/>
    <w:link w:val="BodyText1"/>
    <w:rsid w:val="002A6A01"/>
    <w:rPr>
      <w:sz w:val="24"/>
      <w:szCs w:val="24"/>
    </w:rPr>
  </w:style>
  <w:style w:type="paragraph" w:customStyle="1" w:styleId="Numbered">
    <w:name w:val="Numbered"/>
    <w:basedOn w:val="Normal"/>
    <w:link w:val="NumberedChar"/>
    <w:qFormat/>
    <w:rsid w:val="002A6A01"/>
    <w:pPr>
      <w:widowControl w:val="0"/>
      <w:numPr>
        <w:numId w:val="20"/>
      </w:numPr>
      <w:spacing w:before="120" w:after="0" w:line="240" w:lineRule="auto"/>
      <w:ind w:right="114"/>
      <w:jc w:val="both"/>
    </w:pPr>
    <w:rPr>
      <w:rFonts w:asciiTheme="minorHAnsi" w:eastAsia="ヒラギノ角ゴ Pro W3" w:hAnsiTheme="minorHAnsi"/>
      <w:color w:val="000000"/>
      <w:sz w:val="24"/>
      <w:szCs w:val="24"/>
      <w:lang w:val="en-GB"/>
    </w:rPr>
  </w:style>
  <w:style w:type="character" w:customStyle="1" w:styleId="NumberedChar">
    <w:name w:val="Numbered Char"/>
    <w:basedOn w:val="DefaultParagraphFont"/>
    <w:link w:val="Numbered"/>
    <w:rsid w:val="002A6A01"/>
    <w:rPr>
      <w:rFonts w:asciiTheme="minorHAnsi" w:eastAsia="ヒラギノ角ゴ Pro W3" w:hAnsiTheme="minorHAnsi"/>
      <w:color w:val="000000"/>
      <w:sz w:val="24"/>
      <w:szCs w:val="24"/>
      <w:lang w:val="en-GB"/>
    </w:rPr>
  </w:style>
  <w:style w:type="paragraph" w:styleId="BalloonText">
    <w:name w:val="Balloon Text"/>
    <w:basedOn w:val="Normal"/>
    <w:link w:val="BalloonTextChar"/>
    <w:uiPriority w:val="99"/>
    <w:semiHidden/>
    <w:unhideWhenUsed/>
    <w:rsid w:val="002A1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5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Moffitt</dc:creator>
  <cp:keywords/>
  <dc:description/>
  <cp:lastModifiedBy>Miriam Moffitt</cp:lastModifiedBy>
  <cp:revision>3</cp:revision>
  <cp:lastPrinted>2018-06-26T13:04:00Z</cp:lastPrinted>
  <dcterms:created xsi:type="dcterms:W3CDTF">2018-06-26T08:20:00Z</dcterms:created>
  <dcterms:modified xsi:type="dcterms:W3CDTF">2018-06-26T13:07:00Z</dcterms:modified>
</cp:coreProperties>
</file>